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D37" w:rsidRDefault="00514D37" w:rsidP="00514D37">
      <w:pPr>
        <w:pStyle w:val="paragraph"/>
        <w:shd w:val="clear" w:color="auto" w:fill="FFFFFF"/>
        <w:spacing w:before="0" w:beforeAutospacing="0" w:after="0" w:afterAutospacing="0"/>
        <w:jc w:val="center"/>
        <w:textAlignment w:val="baseline"/>
        <w:rPr>
          <w:rFonts w:ascii="Segoe UI" w:hAnsi="Segoe UI" w:cs="Segoe UI"/>
          <w:sz w:val="18"/>
          <w:szCs w:val="18"/>
        </w:rPr>
      </w:pPr>
      <w:r w:rsidRPr="00514D37">
        <w:rPr>
          <w:rStyle w:val="normaltextrun"/>
          <w:b/>
          <w:bCs/>
          <w:color w:val="FF0000"/>
          <w:sz w:val="32"/>
          <w:szCs w:val="32"/>
        </w:rPr>
        <w:drawing>
          <wp:inline distT="0" distB="0" distL="0" distR="0">
            <wp:extent cx="2105025" cy="2079819"/>
            <wp:effectExtent l="19050" t="0" r="9525" b="0"/>
            <wp:docPr id="1" name="Рисунок 1" descr="C:\Users\1\Desktop\Василек - коп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Василек - копия.PNG"/>
                    <pic:cNvPicPr>
                      <a:picLocks noChangeAspect="1" noChangeArrowheads="1"/>
                    </pic:cNvPicPr>
                  </pic:nvPicPr>
                  <pic:blipFill>
                    <a:blip r:embed="rId5"/>
                    <a:srcRect/>
                    <a:stretch>
                      <a:fillRect/>
                    </a:stretch>
                  </pic:blipFill>
                  <pic:spPr bwMode="auto">
                    <a:xfrm>
                      <a:off x="0" y="0"/>
                      <a:ext cx="2108425" cy="2083178"/>
                    </a:xfrm>
                    <a:prstGeom prst="rect">
                      <a:avLst/>
                    </a:prstGeom>
                    <a:noFill/>
                    <a:ln w="9525">
                      <a:noFill/>
                      <a:miter lim="800000"/>
                      <a:headEnd/>
                      <a:tailEnd/>
                    </a:ln>
                  </pic:spPr>
                </pic:pic>
              </a:graphicData>
            </a:graphic>
          </wp:inline>
        </w:drawing>
      </w:r>
      <w:r>
        <w:rPr>
          <w:rStyle w:val="normaltextrun"/>
          <w:b/>
          <w:bCs/>
          <w:color w:val="FF0000"/>
          <w:sz w:val="32"/>
          <w:szCs w:val="32"/>
        </w:rPr>
        <w:t>Консультация для родителей</w:t>
      </w:r>
      <w:r>
        <w:rPr>
          <w:rStyle w:val="eop"/>
          <w:sz w:val="32"/>
          <w:szCs w:val="32"/>
        </w:rPr>
        <w:t> </w:t>
      </w:r>
    </w:p>
    <w:p w:rsidR="00514D37" w:rsidRDefault="00514D37" w:rsidP="00514D37">
      <w:pPr>
        <w:pStyle w:val="paragraph"/>
        <w:shd w:val="clear" w:color="auto" w:fill="FFFFFF"/>
        <w:spacing w:before="0" w:beforeAutospacing="0" w:after="0" w:afterAutospacing="0"/>
        <w:jc w:val="center"/>
        <w:textAlignment w:val="baseline"/>
        <w:rPr>
          <w:rFonts w:ascii="Segoe UI" w:hAnsi="Segoe UI" w:cs="Segoe UI"/>
          <w:sz w:val="18"/>
          <w:szCs w:val="18"/>
        </w:rPr>
      </w:pPr>
      <w:r>
        <w:rPr>
          <w:rStyle w:val="normaltextrun"/>
          <w:b/>
          <w:bCs/>
          <w:color w:val="FF0000"/>
          <w:sz w:val="32"/>
          <w:szCs w:val="32"/>
        </w:rPr>
        <w:t>«Финансовая грамотность дошкольников»</w:t>
      </w:r>
      <w:r>
        <w:rPr>
          <w:rStyle w:val="eop"/>
          <w:sz w:val="32"/>
          <w:szCs w:val="32"/>
        </w:rPr>
        <w:t> </w:t>
      </w:r>
    </w:p>
    <w:p w:rsidR="00514D37" w:rsidRDefault="00514D37" w:rsidP="00514D37">
      <w:pPr>
        <w:pStyle w:val="paragraph"/>
        <w:shd w:val="clear" w:color="auto" w:fill="FFFFFF"/>
        <w:spacing w:before="0" w:beforeAutospacing="0" w:after="0" w:afterAutospacing="0"/>
        <w:jc w:val="center"/>
        <w:textAlignment w:val="baseline"/>
        <w:rPr>
          <w:rFonts w:ascii="Segoe UI" w:hAnsi="Segoe UI" w:cs="Segoe UI"/>
          <w:sz w:val="18"/>
          <w:szCs w:val="18"/>
        </w:rPr>
      </w:pPr>
      <w:r>
        <w:rPr>
          <w:rStyle w:val="eop"/>
          <w:sz w:val="20"/>
          <w:szCs w:val="20"/>
        </w:rPr>
        <w:t> </w:t>
      </w:r>
    </w:p>
    <w:p w:rsidR="00514D37" w:rsidRDefault="00514D37" w:rsidP="00514D3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sz w:val="32"/>
          <w:szCs w:val="32"/>
        </w:rPr>
        <w:t>Современные дети рано включаются в экономическую жизнь семьи, сталкиваются с деньгами, рекламой, ходят с родителями в магазин, участвуют в купле-продаже и других финансово-экономических отношениях, </w:t>
      </w:r>
      <w:proofErr w:type="gramStart"/>
      <w:r>
        <w:rPr>
          <w:rStyle w:val="normaltextrun"/>
          <w:sz w:val="32"/>
          <w:szCs w:val="32"/>
        </w:rPr>
        <w:t>овладевая</w:t>
      </w:r>
      <w:proofErr w:type="gramEnd"/>
      <w:r>
        <w:rPr>
          <w:rStyle w:val="normaltextrun"/>
          <w:sz w:val="32"/>
          <w:szCs w:val="32"/>
        </w:rPr>
        <w:t> таким образом экономической информацией на житейском уровне. </w:t>
      </w:r>
      <w:r>
        <w:rPr>
          <w:rStyle w:val="eop"/>
          <w:sz w:val="32"/>
          <w:szCs w:val="32"/>
        </w:rPr>
        <w:t> </w:t>
      </w:r>
    </w:p>
    <w:p w:rsidR="00514D37" w:rsidRDefault="00514D37" w:rsidP="00514D3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sz w:val="32"/>
          <w:szCs w:val="32"/>
        </w:rPr>
        <w:t>Специалисты считают, что неверно и опасно полагаться на стихийное усвоение детьми знаний об окружающей жизни, и в частности, о финансово-экономических отношениях. </w:t>
      </w:r>
      <w:r>
        <w:rPr>
          <w:rStyle w:val="eop"/>
          <w:sz w:val="32"/>
          <w:szCs w:val="32"/>
        </w:rPr>
        <w:t> </w:t>
      </w:r>
    </w:p>
    <w:p w:rsidR="00514D37" w:rsidRDefault="00514D37" w:rsidP="00514D3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proofErr w:type="gramStart"/>
      <w:r>
        <w:rPr>
          <w:rStyle w:val="normaltextrun"/>
          <w:sz w:val="32"/>
          <w:szCs w:val="32"/>
        </w:rPr>
        <w:t>«Деньги», «богатство», «бедность», «реклама», «кредит», «долги» и другие финансовые категории несут в себе воспитательный потенциал, наполненный таким этическим содержанием, как честность, доброта, трудолюбие.</w:t>
      </w:r>
      <w:r>
        <w:rPr>
          <w:rStyle w:val="eop"/>
          <w:sz w:val="32"/>
          <w:szCs w:val="32"/>
        </w:rPr>
        <w:t> </w:t>
      </w:r>
      <w:proofErr w:type="gramEnd"/>
    </w:p>
    <w:p w:rsidR="00514D37" w:rsidRDefault="00514D37" w:rsidP="00514D3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sz w:val="32"/>
          <w:szCs w:val="32"/>
        </w:rPr>
        <w:t>Грамотное отношение к собственным деньгам и опыт пользования финансовыми продуктами в раннем возрасте открывает хорошие возможности и способствует финансовому благополучию детей, когда они вырастают. Еще одним важный урок о деньгах, который стоит получить в дошкольном возрасте – это умение различать эмоциональные и товарно-денежные отношения.</w:t>
      </w:r>
      <w:r>
        <w:rPr>
          <w:rStyle w:val="eop"/>
          <w:sz w:val="32"/>
          <w:szCs w:val="32"/>
        </w:rPr>
        <w:t> </w:t>
      </w:r>
    </w:p>
    <w:p w:rsidR="00514D37" w:rsidRDefault="00514D37" w:rsidP="00514D3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sz w:val="32"/>
          <w:szCs w:val="32"/>
        </w:rPr>
        <w:t>Финансовая грамотность – понятие, выходящее за пределы политических, географических и социально-экономических границ. Благополучие национальных экономик и мировой экономической системы зависит от вкладов, которые делают в них отдельные люди и группы, образующие сложную сеть взаимосвязанных и взаимозависимых отношений. Не секрет, что в России очень низкий процент информированности населения какие права имеет потребитель финансовых услуг и как их защищать в случае нарушений. </w:t>
      </w:r>
      <w:r>
        <w:rPr>
          <w:rStyle w:val="eop"/>
          <w:sz w:val="32"/>
          <w:szCs w:val="32"/>
        </w:rPr>
        <w:t> </w:t>
      </w:r>
    </w:p>
    <w:p w:rsidR="00514D37" w:rsidRDefault="00514D37" w:rsidP="00514D3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sz w:val="32"/>
          <w:szCs w:val="32"/>
        </w:rPr>
        <w:lastRenderedPageBreak/>
        <w:t>Проведенные статистические исследования говорят </w:t>
      </w:r>
      <w:proofErr w:type="spellStart"/>
      <w:r>
        <w:rPr>
          <w:rStyle w:val="normaltextrun"/>
          <w:sz w:val="32"/>
          <w:szCs w:val="32"/>
        </w:rPr>
        <w:t>o</w:t>
      </w:r>
      <w:proofErr w:type="spellEnd"/>
      <w:r>
        <w:rPr>
          <w:rStyle w:val="normaltextrun"/>
          <w:sz w:val="32"/>
          <w:szCs w:val="32"/>
        </w:rPr>
        <w:t> том, что заниматься повышением финансовой грамотностью населения необходимо на государственном уровне. Человек, который уверен в своем будущем, чувствует себя гораздо лучше. И поэтому наши дети достойны того, чтобы быть в курсе, как правильно пользоваться средствами, которые они будут зарабатывать во взрослой самостоятельной жизни! Здесь важно отметить поведение родителей, так как зачастую именно пример родителей становится основополагающим. Все мы хотим для своих детей самого лучшего, но нужно помнить </w:t>
      </w:r>
      <w:proofErr w:type="spellStart"/>
      <w:r>
        <w:rPr>
          <w:rStyle w:val="normaltextrun"/>
          <w:sz w:val="32"/>
          <w:szCs w:val="32"/>
        </w:rPr>
        <w:t>o</w:t>
      </w:r>
      <w:proofErr w:type="spellEnd"/>
      <w:r>
        <w:rPr>
          <w:rStyle w:val="normaltextrun"/>
          <w:sz w:val="32"/>
          <w:szCs w:val="32"/>
        </w:rPr>
        <w:t> том, что выполнение любого каприза ребенка, любой ценный подарок, полученный по щелчку, не даст нашим детям правильного понимания, как относиться к деньгам, и как с ними обращаться. Безусловно, родители должны объяснить ребенку, что для того, чтобы заиметь то, что хочется нужно потрудиться и заработать на это деньги.</w:t>
      </w:r>
      <w:r>
        <w:rPr>
          <w:rStyle w:val="eop"/>
          <w:sz w:val="32"/>
          <w:szCs w:val="32"/>
        </w:rPr>
        <w:t> </w:t>
      </w:r>
    </w:p>
    <w:p w:rsidR="00514D37" w:rsidRDefault="00514D37" w:rsidP="00514D3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sz w:val="32"/>
          <w:szCs w:val="32"/>
        </w:rPr>
        <w:t>Дети должны знать обо всех банковских продуктах, которые появляются на рынке. Обратим свое внимание на кредитные карты. Сейчас это очень распространенное явление. Наши дети видят, как просто, достав пластиковую карту легко совершать покупки. Как правило, они не в курсе, к каким тяжким последствиям может привести бесконтрольное пользование кредитными картами. Необходимо дать понять, что долг остается долгом, даже такое приятный на первый взгляд. Сейчас часто замечаем, что в сюжетно-ролевой игре «Магазин» дети чаще расплачиваются банковской картой, а не наличными.</w:t>
      </w:r>
      <w:r>
        <w:rPr>
          <w:rStyle w:val="eop"/>
          <w:sz w:val="32"/>
          <w:szCs w:val="32"/>
        </w:rPr>
        <w:t> </w:t>
      </w:r>
    </w:p>
    <w:p w:rsidR="00514D37" w:rsidRDefault="00514D37" w:rsidP="00514D3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sz w:val="32"/>
          <w:szCs w:val="32"/>
        </w:rPr>
        <w:t>Дети должны знать, что жить надо по средствам, тратить надо меньше, чем зарабатывается. Понятно, что счастье за деньги не купишь, но детям не лишним будет знать, что достаточное количество финансовых ресурсов открывают перед ними большие возможности, способные дарить радость.</w:t>
      </w:r>
      <w:r>
        <w:rPr>
          <w:rStyle w:val="eop"/>
          <w:sz w:val="32"/>
          <w:szCs w:val="32"/>
        </w:rPr>
        <w:t> </w:t>
      </w:r>
    </w:p>
    <w:p w:rsidR="00514D37" w:rsidRDefault="00514D37" w:rsidP="00514D3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sz w:val="32"/>
          <w:szCs w:val="32"/>
        </w:rPr>
        <w:t>В мире не существует единого взгляда на стандарты обучения финансовой грамотности. Большинство считает, что обучение финансовой грамотности целесообразно начинать в раннем возрасте на начальных ступенях образовательной системы.</w:t>
      </w:r>
      <w:r>
        <w:rPr>
          <w:rStyle w:val="eop"/>
          <w:sz w:val="32"/>
          <w:szCs w:val="32"/>
        </w:rPr>
        <w:t> </w:t>
      </w:r>
    </w:p>
    <w:p w:rsidR="00514D37" w:rsidRDefault="00514D37" w:rsidP="00514D3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sz w:val="32"/>
          <w:szCs w:val="32"/>
        </w:rPr>
        <w:t>Чем раньше дети узнают о роли денег в частной, семейной и общественной жизни, тем раньше могут быть сформированы полезные финансовые привычки.</w:t>
      </w:r>
      <w:r>
        <w:rPr>
          <w:rStyle w:val="eop"/>
          <w:sz w:val="32"/>
          <w:szCs w:val="32"/>
        </w:rPr>
        <w:t> </w:t>
      </w:r>
    </w:p>
    <w:p w:rsidR="00514D37" w:rsidRDefault="00514D37" w:rsidP="00514D3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sz w:val="32"/>
          <w:szCs w:val="32"/>
        </w:rPr>
        <w:t>Грамотность в сфере финансов, так же как и любая другая, воспитывается в течение продолжительного периода времени на основе принципа «от простого </w:t>
      </w:r>
      <w:proofErr w:type="gramStart"/>
      <w:r>
        <w:rPr>
          <w:rStyle w:val="normaltextrun"/>
          <w:sz w:val="32"/>
          <w:szCs w:val="32"/>
        </w:rPr>
        <w:t>к</w:t>
      </w:r>
      <w:proofErr w:type="gramEnd"/>
      <w:r>
        <w:rPr>
          <w:rStyle w:val="normaltextrun"/>
          <w:sz w:val="32"/>
          <w:szCs w:val="32"/>
        </w:rPr>
        <w:t> сложному», в процессе многократного повторения и закрепления, направленного на практическое применение знаний и навыков. Формирование полезных привычек в сфере финансов, начиная с раннего возраста, поможет избежать многих ошибок по мере взросления и приобретения финансовой самостоятельности, а также заложит основу финансовой безопасности и благополучия на протяжении жизни.</w:t>
      </w:r>
      <w:r>
        <w:rPr>
          <w:rStyle w:val="eop"/>
          <w:sz w:val="32"/>
          <w:szCs w:val="32"/>
        </w:rPr>
        <w:t> </w:t>
      </w:r>
    </w:p>
    <w:p w:rsidR="00514D37" w:rsidRDefault="00514D37" w:rsidP="00514D3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sz w:val="32"/>
          <w:szCs w:val="32"/>
        </w:rPr>
        <w:t>Немаловажно рассказать детям, </w:t>
      </w:r>
      <w:proofErr w:type="spellStart"/>
      <w:r>
        <w:rPr>
          <w:rStyle w:val="normaltextrun"/>
          <w:sz w:val="32"/>
          <w:szCs w:val="32"/>
        </w:rPr>
        <w:t>o</w:t>
      </w:r>
      <w:proofErr w:type="spellEnd"/>
      <w:r>
        <w:rPr>
          <w:rStyle w:val="normaltextrun"/>
          <w:sz w:val="32"/>
          <w:szCs w:val="32"/>
        </w:rPr>
        <w:t> </w:t>
      </w:r>
      <w:proofErr w:type="gramStart"/>
      <w:r>
        <w:rPr>
          <w:rStyle w:val="normaltextrun"/>
          <w:sz w:val="32"/>
          <w:szCs w:val="32"/>
        </w:rPr>
        <w:t>существовании</w:t>
      </w:r>
      <w:proofErr w:type="gramEnd"/>
      <w:r>
        <w:rPr>
          <w:rStyle w:val="normaltextrun"/>
          <w:sz w:val="32"/>
          <w:szCs w:val="32"/>
        </w:rPr>
        <w:t> денег, с помощью которых можно зарабатывать. Научить ребенка, как и куда правильно вкладывать денежные средства.</w:t>
      </w:r>
      <w:r>
        <w:rPr>
          <w:rStyle w:val="eop"/>
          <w:sz w:val="32"/>
          <w:szCs w:val="32"/>
        </w:rPr>
        <w:t> </w:t>
      </w:r>
    </w:p>
    <w:p w:rsidR="00514D37" w:rsidRDefault="00514D37" w:rsidP="00514D3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sz w:val="32"/>
          <w:szCs w:val="32"/>
        </w:rPr>
        <w:t>Не стоит пренебрегать финансовым обучением Вашего ребенка, так как это может определить его будущее. И если Вы не отнесетесь к этому со всей серьезностью, плоды придется пожинать не только ему, но и Вам.</w:t>
      </w:r>
      <w:r>
        <w:rPr>
          <w:rStyle w:val="eop"/>
          <w:sz w:val="32"/>
          <w:szCs w:val="32"/>
        </w:rPr>
        <w:t> </w:t>
      </w:r>
    </w:p>
    <w:p w:rsidR="00514D37" w:rsidRDefault="00514D37" w:rsidP="00514D3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sz w:val="32"/>
          <w:szCs w:val="32"/>
        </w:rPr>
        <w:t>У многих воспитание заканчивается фразой: «Деньги на деревьях не растут» или «Без труда не вытянешь и рыбку из пруда». Финансовое воспитание подразумевает под собой не просто разговоры, но и реальные действия. Дети не способны понять все из разговоров. Им нужно прочувствовать все в действии, иначе результата не будет.</w:t>
      </w:r>
      <w:r>
        <w:rPr>
          <w:rStyle w:val="eop"/>
          <w:sz w:val="32"/>
          <w:szCs w:val="32"/>
        </w:rPr>
        <w:t> </w:t>
      </w:r>
    </w:p>
    <w:p w:rsidR="00514D37" w:rsidRDefault="00514D37" w:rsidP="00514D3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sz w:val="32"/>
          <w:szCs w:val="32"/>
        </w:rPr>
        <w:t>Итак, самое первое, необходимо заинтересовать ребенка.</w:t>
      </w:r>
      <w:r>
        <w:rPr>
          <w:rStyle w:val="eop"/>
          <w:sz w:val="32"/>
          <w:szCs w:val="32"/>
        </w:rPr>
        <w:t> </w:t>
      </w:r>
    </w:p>
    <w:p w:rsidR="00514D37" w:rsidRDefault="00514D37" w:rsidP="00514D3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sz w:val="32"/>
          <w:szCs w:val="32"/>
        </w:rPr>
        <w:t>Одна из ведущих специалистов </w:t>
      </w:r>
      <w:proofErr w:type="spellStart"/>
      <w:r>
        <w:rPr>
          <w:rStyle w:val="spellingerror"/>
          <w:sz w:val="32"/>
          <w:szCs w:val="32"/>
        </w:rPr>
        <w:t>Джолайн</w:t>
      </w:r>
      <w:proofErr w:type="spellEnd"/>
      <w:r>
        <w:rPr>
          <w:rStyle w:val="normaltextrun"/>
          <w:sz w:val="32"/>
          <w:szCs w:val="32"/>
        </w:rPr>
        <w:t> </w:t>
      </w:r>
      <w:proofErr w:type="spellStart"/>
      <w:r>
        <w:rPr>
          <w:rStyle w:val="normaltextrun"/>
          <w:sz w:val="32"/>
          <w:szCs w:val="32"/>
        </w:rPr>
        <w:t>Годфри</w:t>
      </w:r>
      <w:proofErr w:type="spellEnd"/>
      <w:r>
        <w:rPr>
          <w:rStyle w:val="normaltextrun"/>
          <w:sz w:val="32"/>
          <w:szCs w:val="32"/>
        </w:rPr>
        <w:t>, занимающихся финансовым воспитанием детей систематизировала упражнения, которые помогут детям выработать нужные навыки. По ее мнению, процесс социального, эмоционального развития ребенка стоит разделить на четыре ступени. Первая ступень — возраст с 5 до 7 лет. В это время главные детские черты — любопытство и любознательность, неусидчивость, неумение сконцентрировать внимание при этом — огромные запасы энергии. Зато еще нет понимания, что в этом мире справедливо, а что — нет. Как раз в этом возрасте пора учить, как вести счет деньгам, пониманию ценности и назначению денег. Формировать умение отличать желания от потребностей</w:t>
      </w:r>
      <w:r>
        <w:rPr>
          <w:rStyle w:val="eop"/>
          <w:sz w:val="32"/>
          <w:szCs w:val="32"/>
        </w:rPr>
        <w:t> </w:t>
      </w:r>
    </w:p>
    <w:p w:rsidR="00514D37" w:rsidRDefault="00514D37" w:rsidP="00514D3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sz w:val="32"/>
          <w:szCs w:val="32"/>
        </w:rPr>
        <w:t>С детства детям нужно прививать чувство ответственности и долга во всех сферах жизни, в том числе и финансовой, это поможет им в будущем никогда не влезать в долги, держать себя в рамках и аккуратно вести свой бюджет.</w:t>
      </w:r>
      <w:r>
        <w:rPr>
          <w:rStyle w:val="eop"/>
          <w:sz w:val="32"/>
          <w:szCs w:val="32"/>
        </w:rPr>
        <w:t> </w:t>
      </w:r>
    </w:p>
    <w:p w:rsidR="00514D37" w:rsidRDefault="00514D37" w:rsidP="00514D3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sz w:val="32"/>
          <w:szCs w:val="32"/>
        </w:rPr>
        <w:t>Основная форма обучения — игра. Именно через игру ребенок осваивает и познает мир. В дидактических играх уточняются и закрепляются представления детей о мире экономических явлений, терминах, приобретаются новые экономические знания, умения и навыки. Дошкольники, совершая большое количество действий, учатся реализовывать их в разных условиях, с разными объектами, что повышает прочность и осознанность усвоения знаний. В дидактических играх моделируются реальные жизненные ситуации: операции купли-продажи, производства и сбыта готовой продукции и др. Соединение учебно-игровой и реальной деятельности наиболее эффективно для усвоения дошкольниками сложных экономических знаний.</w:t>
      </w:r>
      <w:r>
        <w:rPr>
          <w:rStyle w:val="eop"/>
          <w:sz w:val="32"/>
          <w:szCs w:val="32"/>
        </w:rPr>
        <w:t> </w:t>
      </w:r>
    </w:p>
    <w:p w:rsidR="00514D37" w:rsidRDefault="00514D37" w:rsidP="00514D3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normaltextrun"/>
          <w:sz w:val="32"/>
          <w:szCs w:val="32"/>
        </w:rPr>
        <w:t>Обучая детей финансовой грамотности, Вы поможете им прояснить для себя связи между работой, заработком, затратами и сбережениями; они раньше поймут цену деньгам и научаться правильно принимать финансовые решения.</w:t>
      </w:r>
      <w:r>
        <w:rPr>
          <w:rStyle w:val="eop"/>
          <w:sz w:val="32"/>
          <w:szCs w:val="32"/>
        </w:rPr>
        <w:t> </w:t>
      </w:r>
    </w:p>
    <w:p w:rsidR="00514D37" w:rsidRDefault="00514D37" w:rsidP="00514D3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eop"/>
          <w:sz w:val="22"/>
          <w:szCs w:val="22"/>
        </w:rPr>
        <w:t> </w:t>
      </w:r>
    </w:p>
    <w:p w:rsidR="00514D37" w:rsidRPr="00514D37" w:rsidRDefault="00514D37" w:rsidP="00514D37">
      <w:pPr>
        <w:pStyle w:val="paragraph"/>
        <w:shd w:val="clear" w:color="auto" w:fill="FFFFFF"/>
        <w:spacing w:before="0" w:beforeAutospacing="0" w:after="0" w:afterAutospacing="0"/>
        <w:ind w:left="705"/>
        <w:jc w:val="both"/>
        <w:textAlignment w:val="baseline"/>
        <w:rPr>
          <w:rFonts w:ascii="Segoe UI" w:hAnsi="Segoe UI" w:cs="Segoe UI"/>
          <w:sz w:val="28"/>
          <w:szCs w:val="28"/>
        </w:rPr>
      </w:pPr>
      <w:r w:rsidRPr="00514D37">
        <w:rPr>
          <w:rStyle w:val="normaltextrun"/>
          <w:b/>
          <w:bCs/>
          <w:sz w:val="28"/>
          <w:szCs w:val="28"/>
        </w:rPr>
        <w:t>Рекомендуем прочитать: </w:t>
      </w:r>
      <w:r w:rsidRPr="00514D37">
        <w:rPr>
          <w:rStyle w:val="eop"/>
          <w:sz w:val="28"/>
          <w:szCs w:val="28"/>
        </w:rPr>
        <w:t> </w:t>
      </w:r>
    </w:p>
    <w:p w:rsidR="00514D37" w:rsidRPr="00514D37" w:rsidRDefault="00514D37" w:rsidP="00514D37">
      <w:pPr>
        <w:pStyle w:val="paragraph"/>
        <w:numPr>
          <w:ilvl w:val="0"/>
          <w:numId w:val="1"/>
        </w:numPr>
        <w:shd w:val="clear" w:color="auto" w:fill="FFFFFF"/>
        <w:spacing w:before="0" w:beforeAutospacing="0" w:after="0" w:afterAutospacing="0"/>
        <w:ind w:left="345" w:firstLine="0"/>
        <w:jc w:val="both"/>
        <w:textAlignment w:val="baseline"/>
        <w:rPr>
          <w:sz w:val="28"/>
          <w:szCs w:val="28"/>
        </w:rPr>
      </w:pPr>
      <w:r w:rsidRPr="00514D37">
        <w:rPr>
          <w:rStyle w:val="normaltextrun"/>
          <w:sz w:val="28"/>
          <w:szCs w:val="28"/>
        </w:rPr>
        <w:t>Приключения кота Белобока, или экономика для малышей. Волгоград, 2015. Тетрадь по финансовой грамотности для дошкольников.</w:t>
      </w:r>
      <w:r w:rsidRPr="00514D37">
        <w:rPr>
          <w:rStyle w:val="eop"/>
          <w:sz w:val="28"/>
          <w:szCs w:val="28"/>
        </w:rPr>
        <w:t> </w:t>
      </w:r>
    </w:p>
    <w:p w:rsidR="00514D37" w:rsidRPr="00514D37" w:rsidRDefault="00514D37" w:rsidP="00514D37">
      <w:pPr>
        <w:pStyle w:val="paragraph"/>
        <w:numPr>
          <w:ilvl w:val="0"/>
          <w:numId w:val="2"/>
        </w:numPr>
        <w:shd w:val="clear" w:color="auto" w:fill="FFFFFF"/>
        <w:spacing w:before="0" w:beforeAutospacing="0" w:after="0" w:afterAutospacing="0"/>
        <w:ind w:left="345" w:firstLine="0"/>
        <w:jc w:val="both"/>
        <w:textAlignment w:val="baseline"/>
        <w:rPr>
          <w:sz w:val="28"/>
          <w:szCs w:val="28"/>
        </w:rPr>
      </w:pPr>
      <w:proofErr w:type="spellStart"/>
      <w:r w:rsidRPr="00514D37">
        <w:rPr>
          <w:rStyle w:val="normaltextrun"/>
          <w:sz w:val="28"/>
          <w:szCs w:val="28"/>
        </w:rPr>
        <w:t>Бродникова</w:t>
      </w:r>
      <w:proofErr w:type="spellEnd"/>
      <w:r w:rsidRPr="00514D37">
        <w:rPr>
          <w:rStyle w:val="normaltextrun"/>
          <w:sz w:val="28"/>
          <w:szCs w:val="28"/>
        </w:rPr>
        <w:t> Е. Красавина Е. Дети и деньги. Растим миллионера. СПб</w:t>
      </w:r>
      <w:proofErr w:type="gramStart"/>
      <w:r w:rsidRPr="00514D37">
        <w:rPr>
          <w:rStyle w:val="normaltextrun"/>
          <w:sz w:val="28"/>
          <w:szCs w:val="28"/>
        </w:rPr>
        <w:t>., </w:t>
      </w:r>
      <w:proofErr w:type="gramEnd"/>
      <w:r w:rsidRPr="00514D37">
        <w:rPr>
          <w:rStyle w:val="normaltextrun"/>
          <w:sz w:val="28"/>
          <w:szCs w:val="28"/>
        </w:rPr>
        <w:t>Питер, 2013.</w:t>
      </w:r>
      <w:r w:rsidRPr="00514D37">
        <w:rPr>
          <w:rStyle w:val="eop"/>
          <w:sz w:val="28"/>
          <w:szCs w:val="28"/>
        </w:rPr>
        <w:t> </w:t>
      </w:r>
    </w:p>
    <w:p w:rsidR="00514D37" w:rsidRPr="00514D37" w:rsidRDefault="00514D37" w:rsidP="00514D37">
      <w:pPr>
        <w:pStyle w:val="paragraph"/>
        <w:numPr>
          <w:ilvl w:val="0"/>
          <w:numId w:val="3"/>
        </w:numPr>
        <w:shd w:val="clear" w:color="auto" w:fill="FFFFFF"/>
        <w:spacing w:before="0" w:beforeAutospacing="0" w:after="0" w:afterAutospacing="0"/>
        <w:ind w:left="345" w:firstLine="0"/>
        <w:jc w:val="both"/>
        <w:textAlignment w:val="baseline"/>
        <w:rPr>
          <w:sz w:val="28"/>
          <w:szCs w:val="28"/>
        </w:rPr>
      </w:pPr>
      <w:proofErr w:type="spellStart"/>
      <w:r w:rsidRPr="00514D37">
        <w:rPr>
          <w:rStyle w:val="spellingerror"/>
          <w:sz w:val="28"/>
          <w:szCs w:val="28"/>
        </w:rPr>
        <w:t>Кийосаки</w:t>
      </w:r>
      <w:proofErr w:type="spellEnd"/>
      <w:r w:rsidRPr="00514D37">
        <w:rPr>
          <w:rStyle w:val="normaltextrun"/>
          <w:sz w:val="28"/>
          <w:szCs w:val="28"/>
        </w:rPr>
        <w:t> Р. Богатый папа, бедный папа. М., Попурри, 2014.</w:t>
      </w:r>
      <w:r w:rsidRPr="00514D37">
        <w:rPr>
          <w:rStyle w:val="eop"/>
          <w:sz w:val="28"/>
          <w:szCs w:val="28"/>
        </w:rPr>
        <w:t> </w:t>
      </w:r>
    </w:p>
    <w:p w:rsidR="00514D37" w:rsidRPr="00514D37" w:rsidRDefault="00514D37" w:rsidP="00514D37">
      <w:pPr>
        <w:pStyle w:val="paragraph"/>
        <w:numPr>
          <w:ilvl w:val="0"/>
          <w:numId w:val="4"/>
        </w:numPr>
        <w:shd w:val="clear" w:color="auto" w:fill="FFFFFF"/>
        <w:spacing w:before="0" w:beforeAutospacing="0" w:after="0" w:afterAutospacing="0"/>
        <w:ind w:left="345" w:firstLine="0"/>
        <w:jc w:val="both"/>
        <w:textAlignment w:val="baseline"/>
        <w:rPr>
          <w:sz w:val="28"/>
          <w:szCs w:val="28"/>
        </w:rPr>
      </w:pPr>
      <w:r w:rsidRPr="00514D37">
        <w:rPr>
          <w:rStyle w:val="normaltextrun"/>
          <w:sz w:val="28"/>
          <w:szCs w:val="28"/>
        </w:rPr>
        <w:t>Хилл Н. Думай и богатей! М., Попурри, 2014.</w:t>
      </w:r>
      <w:r w:rsidRPr="00514D37">
        <w:rPr>
          <w:rStyle w:val="eop"/>
          <w:sz w:val="28"/>
          <w:szCs w:val="28"/>
        </w:rPr>
        <w:t> </w:t>
      </w:r>
    </w:p>
    <w:p w:rsidR="00514D37" w:rsidRPr="00514D37" w:rsidRDefault="00514D37" w:rsidP="00514D37">
      <w:pPr>
        <w:pStyle w:val="paragraph"/>
        <w:numPr>
          <w:ilvl w:val="0"/>
          <w:numId w:val="5"/>
        </w:numPr>
        <w:shd w:val="clear" w:color="auto" w:fill="FFFFFF"/>
        <w:spacing w:before="0" w:beforeAutospacing="0" w:after="0" w:afterAutospacing="0"/>
        <w:ind w:left="345" w:firstLine="0"/>
        <w:jc w:val="both"/>
        <w:textAlignment w:val="baseline"/>
        <w:rPr>
          <w:sz w:val="28"/>
          <w:szCs w:val="28"/>
        </w:rPr>
      </w:pPr>
      <w:r w:rsidRPr="00514D37">
        <w:rPr>
          <w:rStyle w:val="normaltextrun"/>
          <w:sz w:val="28"/>
          <w:szCs w:val="28"/>
        </w:rPr>
        <w:t>Бодо Ш. Мани, или Азбука денег. М., Попурри, 2006.</w:t>
      </w:r>
      <w:r w:rsidRPr="00514D37">
        <w:rPr>
          <w:rStyle w:val="eop"/>
          <w:sz w:val="28"/>
          <w:szCs w:val="28"/>
        </w:rPr>
        <w:t> </w:t>
      </w:r>
    </w:p>
    <w:p w:rsidR="00514D37" w:rsidRPr="00514D37" w:rsidRDefault="00514D37" w:rsidP="00514D37">
      <w:pPr>
        <w:pStyle w:val="paragraph"/>
        <w:numPr>
          <w:ilvl w:val="0"/>
          <w:numId w:val="6"/>
        </w:numPr>
        <w:shd w:val="clear" w:color="auto" w:fill="FFFFFF"/>
        <w:spacing w:before="0" w:beforeAutospacing="0" w:after="0" w:afterAutospacing="0"/>
        <w:ind w:left="345" w:firstLine="0"/>
        <w:jc w:val="both"/>
        <w:textAlignment w:val="baseline"/>
        <w:rPr>
          <w:sz w:val="28"/>
          <w:szCs w:val="28"/>
        </w:rPr>
      </w:pPr>
      <w:proofErr w:type="spellStart"/>
      <w:r w:rsidRPr="00514D37">
        <w:rPr>
          <w:rStyle w:val="normaltextrun"/>
          <w:sz w:val="28"/>
          <w:szCs w:val="28"/>
        </w:rPr>
        <w:t>Годфри</w:t>
      </w:r>
      <w:proofErr w:type="spellEnd"/>
      <w:r w:rsidRPr="00514D37">
        <w:rPr>
          <w:rStyle w:val="normaltextrun"/>
          <w:sz w:val="28"/>
          <w:szCs w:val="28"/>
        </w:rPr>
        <w:t> </w:t>
      </w:r>
      <w:proofErr w:type="spellStart"/>
      <w:r w:rsidRPr="00514D37">
        <w:rPr>
          <w:rStyle w:val="spellingerror"/>
          <w:sz w:val="28"/>
          <w:szCs w:val="28"/>
        </w:rPr>
        <w:t>Джолайн</w:t>
      </w:r>
      <w:proofErr w:type="spellEnd"/>
      <w:r w:rsidRPr="00514D37">
        <w:rPr>
          <w:rStyle w:val="normaltextrun"/>
          <w:sz w:val="28"/>
          <w:szCs w:val="28"/>
        </w:rPr>
        <w:t>. Как научить ребёнка обращаться с деньгами, Добрая книга, 2006</w:t>
      </w:r>
      <w:r w:rsidRPr="00514D37">
        <w:rPr>
          <w:rStyle w:val="eop"/>
          <w:sz w:val="28"/>
          <w:szCs w:val="28"/>
        </w:rPr>
        <w:t> </w:t>
      </w:r>
    </w:p>
    <w:p w:rsidR="00514D37" w:rsidRPr="00514D37" w:rsidRDefault="00514D37" w:rsidP="00514D37">
      <w:pPr>
        <w:pStyle w:val="paragraph"/>
        <w:numPr>
          <w:ilvl w:val="0"/>
          <w:numId w:val="7"/>
        </w:numPr>
        <w:shd w:val="clear" w:color="auto" w:fill="FFFFFF"/>
        <w:spacing w:before="0" w:beforeAutospacing="0" w:after="0" w:afterAutospacing="0"/>
        <w:ind w:left="345" w:firstLine="0"/>
        <w:jc w:val="both"/>
        <w:textAlignment w:val="baseline"/>
        <w:rPr>
          <w:sz w:val="28"/>
          <w:szCs w:val="28"/>
        </w:rPr>
      </w:pPr>
      <w:proofErr w:type="spellStart"/>
      <w:r w:rsidRPr="00514D37">
        <w:rPr>
          <w:rStyle w:val="spellingerror"/>
          <w:sz w:val="28"/>
          <w:szCs w:val="28"/>
        </w:rPr>
        <w:t>Нормакова</w:t>
      </w:r>
      <w:proofErr w:type="spellEnd"/>
      <w:r w:rsidRPr="00514D37">
        <w:rPr>
          <w:rStyle w:val="normaltextrun"/>
          <w:sz w:val="28"/>
          <w:szCs w:val="28"/>
        </w:rPr>
        <w:t> И.В., </w:t>
      </w:r>
      <w:proofErr w:type="spellStart"/>
      <w:r w:rsidRPr="00514D37">
        <w:rPr>
          <w:rStyle w:val="normaltextrun"/>
          <w:sz w:val="28"/>
          <w:szCs w:val="28"/>
        </w:rPr>
        <w:t>Протасевич</w:t>
      </w:r>
      <w:proofErr w:type="spellEnd"/>
      <w:r w:rsidRPr="00514D37">
        <w:rPr>
          <w:rStyle w:val="normaltextrun"/>
          <w:sz w:val="28"/>
          <w:szCs w:val="28"/>
        </w:rPr>
        <w:t> Т.А Начала экономики. М, Вита-пресс, 2014.</w:t>
      </w:r>
      <w:r w:rsidRPr="00514D37">
        <w:rPr>
          <w:rStyle w:val="eop"/>
          <w:sz w:val="28"/>
          <w:szCs w:val="28"/>
        </w:rPr>
        <w:t> </w:t>
      </w:r>
    </w:p>
    <w:p w:rsidR="00514D37" w:rsidRPr="00514D37" w:rsidRDefault="00514D37" w:rsidP="00514D37">
      <w:pPr>
        <w:pStyle w:val="paragraph"/>
        <w:numPr>
          <w:ilvl w:val="0"/>
          <w:numId w:val="8"/>
        </w:numPr>
        <w:shd w:val="clear" w:color="auto" w:fill="FFFFFF"/>
        <w:spacing w:before="0" w:beforeAutospacing="0" w:after="0" w:afterAutospacing="0"/>
        <w:ind w:left="345" w:firstLine="0"/>
        <w:jc w:val="both"/>
        <w:textAlignment w:val="baseline"/>
        <w:rPr>
          <w:sz w:val="28"/>
          <w:szCs w:val="28"/>
        </w:rPr>
      </w:pPr>
      <w:r w:rsidRPr="00514D37">
        <w:rPr>
          <w:rStyle w:val="normaltextrun"/>
          <w:sz w:val="28"/>
          <w:szCs w:val="28"/>
        </w:rPr>
        <w:t>Сахаровская </w:t>
      </w:r>
      <w:proofErr w:type="gramStart"/>
      <w:r w:rsidRPr="00514D37">
        <w:rPr>
          <w:rStyle w:val="normaltextrun"/>
          <w:sz w:val="28"/>
          <w:szCs w:val="28"/>
        </w:rPr>
        <w:t>Ю.</w:t>
      </w:r>
      <w:proofErr w:type="gramEnd"/>
      <w:r w:rsidRPr="00514D37">
        <w:rPr>
          <w:rStyle w:val="normaltextrun"/>
          <w:sz w:val="28"/>
          <w:szCs w:val="28"/>
        </w:rPr>
        <w:t> Куда уходят деньги? Как грамотно управлять семейным бюджетом. </w:t>
      </w:r>
      <w:proofErr w:type="spellStart"/>
      <w:r w:rsidRPr="00514D37">
        <w:rPr>
          <w:rStyle w:val="normaltextrun"/>
          <w:sz w:val="28"/>
          <w:szCs w:val="28"/>
        </w:rPr>
        <w:t>Альпина</w:t>
      </w:r>
      <w:proofErr w:type="spellEnd"/>
      <w:r w:rsidRPr="00514D37">
        <w:rPr>
          <w:rStyle w:val="normaltextrun"/>
          <w:sz w:val="28"/>
          <w:szCs w:val="28"/>
        </w:rPr>
        <w:t> Бизнес Букс, 2000.</w:t>
      </w:r>
      <w:r w:rsidRPr="00514D37">
        <w:rPr>
          <w:rStyle w:val="eop"/>
          <w:sz w:val="28"/>
          <w:szCs w:val="28"/>
        </w:rPr>
        <w:t> </w:t>
      </w:r>
    </w:p>
    <w:p w:rsidR="00514D37" w:rsidRPr="00514D37" w:rsidRDefault="00514D37" w:rsidP="00514D37">
      <w:pPr>
        <w:pStyle w:val="paragraph"/>
        <w:numPr>
          <w:ilvl w:val="0"/>
          <w:numId w:val="9"/>
        </w:numPr>
        <w:shd w:val="clear" w:color="auto" w:fill="FFFFFF"/>
        <w:spacing w:before="0" w:beforeAutospacing="0" w:after="0" w:afterAutospacing="0"/>
        <w:ind w:left="345" w:firstLine="0"/>
        <w:jc w:val="both"/>
        <w:textAlignment w:val="baseline"/>
        <w:rPr>
          <w:sz w:val="28"/>
          <w:szCs w:val="28"/>
        </w:rPr>
      </w:pPr>
      <w:r w:rsidRPr="00514D37">
        <w:rPr>
          <w:rStyle w:val="normaltextrun"/>
          <w:sz w:val="28"/>
          <w:szCs w:val="28"/>
        </w:rPr>
        <w:t>Руль А. Экономим с удовольствием, или как накопить на яхту. ИГ "Весь", 2013.</w:t>
      </w:r>
      <w:r w:rsidRPr="00514D37">
        <w:rPr>
          <w:rStyle w:val="eop"/>
          <w:sz w:val="28"/>
          <w:szCs w:val="28"/>
        </w:rPr>
        <w:t> </w:t>
      </w:r>
    </w:p>
    <w:p w:rsidR="00514D37" w:rsidRPr="00514D37" w:rsidRDefault="00514D37" w:rsidP="00514D37">
      <w:pPr>
        <w:pStyle w:val="paragraph"/>
        <w:numPr>
          <w:ilvl w:val="0"/>
          <w:numId w:val="10"/>
        </w:numPr>
        <w:shd w:val="clear" w:color="auto" w:fill="FFFFFF"/>
        <w:spacing w:before="0" w:beforeAutospacing="0" w:after="0" w:afterAutospacing="0"/>
        <w:ind w:left="345" w:firstLine="0"/>
        <w:jc w:val="both"/>
        <w:textAlignment w:val="baseline"/>
        <w:rPr>
          <w:sz w:val="28"/>
          <w:szCs w:val="28"/>
        </w:rPr>
      </w:pPr>
      <w:r w:rsidRPr="00514D37">
        <w:rPr>
          <w:rStyle w:val="normaltextrun"/>
          <w:sz w:val="28"/>
          <w:szCs w:val="28"/>
        </w:rPr>
        <w:t>Светлова М. Деньги в твоей жизни. ИГ "Весь", 2013.</w:t>
      </w:r>
      <w:r w:rsidRPr="00514D37">
        <w:rPr>
          <w:rStyle w:val="eop"/>
          <w:sz w:val="28"/>
          <w:szCs w:val="28"/>
        </w:rPr>
        <w:t> </w:t>
      </w:r>
    </w:p>
    <w:p w:rsidR="00514D37" w:rsidRPr="00514D37" w:rsidRDefault="00514D37" w:rsidP="00514D37">
      <w:pPr>
        <w:pStyle w:val="paragraph"/>
        <w:numPr>
          <w:ilvl w:val="0"/>
          <w:numId w:val="11"/>
        </w:numPr>
        <w:shd w:val="clear" w:color="auto" w:fill="FFFFFF"/>
        <w:spacing w:before="0" w:beforeAutospacing="0" w:after="0" w:afterAutospacing="0"/>
        <w:ind w:left="345" w:firstLine="0"/>
        <w:jc w:val="both"/>
        <w:textAlignment w:val="baseline"/>
        <w:rPr>
          <w:sz w:val="28"/>
          <w:szCs w:val="28"/>
        </w:rPr>
      </w:pPr>
      <w:proofErr w:type="spellStart"/>
      <w:r w:rsidRPr="00514D37">
        <w:rPr>
          <w:rStyle w:val="spellingerror"/>
          <w:sz w:val="28"/>
          <w:szCs w:val="28"/>
        </w:rPr>
        <w:t>Эггерт</w:t>
      </w:r>
      <w:proofErr w:type="spellEnd"/>
      <w:r w:rsidRPr="00514D37">
        <w:rPr>
          <w:rStyle w:val="normaltextrun"/>
          <w:sz w:val="28"/>
          <w:szCs w:val="28"/>
        </w:rPr>
        <w:t> Дж. Записки экономиста о счастье, успехе, процветании. ИГ "Весь", 2013. </w:t>
      </w:r>
      <w:r w:rsidRPr="00514D37">
        <w:rPr>
          <w:rStyle w:val="eop"/>
          <w:sz w:val="28"/>
          <w:szCs w:val="28"/>
        </w:rPr>
        <w:t> </w:t>
      </w:r>
    </w:p>
    <w:p w:rsidR="00514D37" w:rsidRPr="00514D37" w:rsidRDefault="00514D37" w:rsidP="00514D37">
      <w:pPr>
        <w:pStyle w:val="paragraph"/>
        <w:shd w:val="clear" w:color="auto" w:fill="FFFFFF"/>
        <w:spacing w:before="0" w:beforeAutospacing="0" w:after="0" w:afterAutospacing="0"/>
        <w:ind w:left="705"/>
        <w:jc w:val="both"/>
        <w:textAlignment w:val="baseline"/>
        <w:rPr>
          <w:rFonts w:ascii="Segoe UI" w:hAnsi="Segoe UI" w:cs="Segoe UI"/>
          <w:sz w:val="28"/>
          <w:szCs w:val="28"/>
        </w:rPr>
      </w:pPr>
      <w:r w:rsidRPr="00514D37">
        <w:rPr>
          <w:rStyle w:val="eop"/>
          <w:sz w:val="28"/>
          <w:szCs w:val="28"/>
        </w:rPr>
        <w:t> </w:t>
      </w:r>
    </w:p>
    <w:p w:rsidR="00514D37" w:rsidRPr="00514D37" w:rsidRDefault="00514D37" w:rsidP="00514D37">
      <w:pPr>
        <w:pStyle w:val="paragraph"/>
        <w:shd w:val="clear" w:color="auto" w:fill="FFFFFF"/>
        <w:spacing w:before="0" w:beforeAutospacing="0" w:after="0" w:afterAutospacing="0"/>
        <w:ind w:left="705"/>
        <w:jc w:val="both"/>
        <w:textAlignment w:val="baseline"/>
        <w:rPr>
          <w:rFonts w:ascii="Segoe UI" w:hAnsi="Segoe UI" w:cs="Segoe UI"/>
          <w:sz w:val="28"/>
          <w:szCs w:val="28"/>
        </w:rPr>
      </w:pPr>
      <w:r w:rsidRPr="00514D37">
        <w:rPr>
          <w:rStyle w:val="eop"/>
          <w:sz w:val="28"/>
          <w:szCs w:val="28"/>
        </w:rPr>
        <w:t> </w:t>
      </w:r>
    </w:p>
    <w:p w:rsidR="00514D37" w:rsidRDefault="00514D37" w:rsidP="00514D37">
      <w:pPr>
        <w:pStyle w:val="paragraph"/>
        <w:shd w:val="clear" w:color="auto" w:fill="FFFFFF"/>
        <w:spacing w:before="0" w:beforeAutospacing="0" w:after="0" w:afterAutospacing="0"/>
        <w:ind w:firstLine="705"/>
        <w:jc w:val="both"/>
        <w:textAlignment w:val="baseline"/>
        <w:rPr>
          <w:rFonts w:ascii="Segoe UI" w:hAnsi="Segoe UI" w:cs="Segoe UI"/>
          <w:sz w:val="18"/>
          <w:szCs w:val="18"/>
        </w:rPr>
      </w:pPr>
      <w:r>
        <w:rPr>
          <w:rStyle w:val="eop"/>
          <w:sz w:val="22"/>
          <w:szCs w:val="22"/>
        </w:rPr>
        <w:t> </w:t>
      </w:r>
    </w:p>
    <w:p w:rsidR="00514D37" w:rsidRDefault="00514D37" w:rsidP="00514D37">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Segoe UI"/>
          <w:sz w:val="22"/>
          <w:szCs w:val="22"/>
        </w:rPr>
        <w:t> </w:t>
      </w:r>
    </w:p>
    <w:p w:rsidR="00FA5CA5" w:rsidRDefault="00FA5CA5"/>
    <w:sectPr w:rsidR="00FA5CA5" w:rsidSect="00FA5C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73C6"/>
    <w:multiLevelType w:val="multilevel"/>
    <w:tmpl w:val="618E210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AB4300"/>
    <w:multiLevelType w:val="multilevel"/>
    <w:tmpl w:val="05585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356C63"/>
    <w:multiLevelType w:val="multilevel"/>
    <w:tmpl w:val="BEB00D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2A45CF"/>
    <w:multiLevelType w:val="multilevel"/>
    <w:tmpl w:val="914472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F60832"/>
    <w:multiLevelType w:val="multilevel"/>
    <w:tmpl w:val="0DD29B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60D06A4"/>
    <w:multiLevelType w:val="multilevel"/>
    <w:tmpl w:val="D8A617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2F0E21"/>
    <w:multiLevelType w:val="multilevel"/>
    <w:tmpl w:val="7A1294C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494F77"/>
    <w:multiLevelType w:val="multilevel"/>
    <w:tmpl w:val="C2BE87C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7036F4"/>
    <w:multiLevelType w:val="multilevel"/>
    <w:tmpl w:val="FB14C6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064745F"/>
    <w:multiLevelType w:val="multilevel"/>
    <w:tmpl w:val="7040AD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AEE4F96"/>
    <w:multiLevelType w:val="multilevel"/>
    <w:tmpl w:val="DD440EA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9"/>
  </w:num>
  <w:num w:numId="4">
    <w:abstractNumId w:val="8"/>
  </w:num>
  <w:num w:numId="5">
    <w:abstractNumId w:val="2"/>
  </w:num>
  <w:num w:numId="6">
    <w:abstractNumId w:val="4"/>
  </w:num>
  <w:num w:numId="7">
    <w:abstractNumId w:val="10"/>
  </w:num>
  <w:num w:numId="8">
    <w:abstractNumId w:val="7"/>
  </w:num>
  <w:num w:numId="9">
    <w:abstractNumId w:val="5"/>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514D37"/>
    <w:rsid w:val="00514D37"/>
    <w:rsid w:val="00FA5C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C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514D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514D37"/>
  </w:style>
  <w:style w:type="character" w:customStyle="1" w:styleId="eop">
    <w:name w:val="eop"/>
    <w:basedOn w:val="a0"/>
    <w:rsid w:val="00514D37"/>
  </w:style>
  <w:style w:type="character" w:customStyle="1" w:styleId="spellingerror">
    <w:name w:val="spellingerror"/>
    <w:basedOn w:val="a0"/>
    <w:rsid w:val="00514D37"/>
  </w:style>
  <w:style w:type="paragraph" w:styleId="a3">
    <w:name w:val="Balloon Text"/>
    <w:basedOn w:val="a"/>
    <w:link w:val="a4"/>
    <w:uiPriority w:val="99"/>
    <w:semiHidden/>
    <w:unhideWhenUsed/>
    <w:rsid w:val="00514D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4D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4113719">
      <w:bodyDiv w:val="1"/>
      <w:marLeft w:val="0"/>
      <w:marRight w:val="0"/>
      <w:marTop w:val="0"/>
      <w:marBottom w:val="0"/>
      <w:divBdr>
        <w:top w:val="none" w:sz="0" w:space="0" w:color="auto"/>
        <w:left w:val="none" w:sz="0" w:space="0" w:color="auto"/>
        <w:bottom w:val="none" w:sz="0" w:space="0" w:color="auto"/>
        <w:right w:val="none" w:sz="0" w:space="0" w:color="auto"/>
      </w:divBdr>
      <w:divsChild>
        <w:div w:id="177744801">
          <w:marLeft w:val="0"/>
          <w:marRight w:val="0"/>
          <w:marTop w:val="0"/>
          <w:marBottom w:val="0"/>
          <w:divBdr>
            <w:top w:val="none" w:sz="0" w:space="0" w:color="auto"/>
            <w:left w:val="none" w:sz="0" w:space="0" w:color="auto"/>
            <w:bottom w:val="none" w:sz="0" w:space="0" w:color="auto"/>
            <w:right w:val="none" w:sz="0" w:space="0" w:color="auto"/>
          </w:divBdr>
        </w:div>
        <w:div w:id="1459109232">
          <w:marLeft w:val="0"/>
          <w:marRight w:val="0"/>
          <w:marTop w:val="0"/>
          <w:marBottom w:val="0"/>
          <w:divBdr>
            <w:top w:val="none" w:sz="0" w:space="0" w:color="auto"/>
            <w:left w:val="none" w:sz="0" w:space="0" w:color="auto"/>
            <w:bottom w:val="none" w:sz="0" w:space="0" w:color="auto"/>
            <w:right w:val="none" w:sz="0" w:space="0" w:color="auto"/>
          </w:divBdr>
        </w:div>
        <w:div w:id="2071531994">
          <w:marLeft w:val="0"/>
          <w:marRight w:val="0"/>
          <w:marTop w:val="0"/>
          <w:marBottom w:val="0"/>
          <w:divBdr>
            <w:top w:val="none" w:sz="0" w:space="0" w:color="auto"/>
            <w:left w:val="none" w:sz="0" w:space="0" w:color="auto"/>
            <w:bottom w:val="none" w:sz="0" w:space="0" w:color="auto"/>
            <w:right w:val="none" w:sz="0" w:space="0" w:color="auto"/>
          </w:divBdr>
        </w:div>
        <w:div w:id="1650015606">
          <w:marLeft w:val="0"/>
          <w:marRight w:val="0"/>
          <w:marTop w:val="0"/>
          <w:marBottom w:val="0"/>
          <w:divBdr>
            <w:top w:val="none" w:sz="0" w:space="0" w:color="auto"/>
            <w:left w:val="none" w:sz="0" w:space="0" w:color="auto"/>
            <w:bottom w:val="none" w:sz="0" w:space="0" w:color="auto"/>
            <w:right w:val="none" w:sz="0" w:space="0" w:color="auto"/>
          </w:divBdr>
        </w:div>
        <w:div w:id="1616210518">
          <w:marLeft w:val="0"/>
          <w:marRight w:val="0"/>
          <w:marTop w:val="0"/>
          <w:marBottom w:val="0"/>
          <w:divBdr>
            <w:top w:val="none" w:sz="0" w:space="0" w:color="auto"/>
            <w:left w:val="none" w:sz="0" w:space="0" w:color="auto"/>
            <w:bottom w:val="none" w:sz="0" w:space="0" w:color="auto"/>
            <w:right w:val="none" w:sz="0" w:space="0" w:color="auto"/>
          </w:divBdr>
        </w:div>
        <w:div w:id="2075618857">
          <w:marLeft w:val="0"/>
          <w:marRight w:val="0"/>
          <w:marTop w:val="0"/>
          <w:marBottom w:val="0"/>
          <w:divBdr>
            <w:top w:val="none" w:sz="0" w:space="0" w:color="auto"/>
            <w:left w:val="none" w:sz="0" w:space="0" w:color="auto"/>
            <w:bottom w:val="none" w:sz="0" w:space="0" w:color="auto"/>
            <w:right w:val="none" w:sz="0" w:space="0" w:color="auto"/>
          </w:divBdr>
        </w:div>
        <w:div w:id="889927417">
          <w:marLeft w:val="0"/>
          <w:marRight w:val="0"/>
          <w:marTop w:val="0"/>
          <w:marBottom w:val="0"/>
          <w:divBdr>
            <w:top w:val="none" w:sz="0" w:space="0" w:color="auto"/>
            <w:left w:val="none" w:sz="0" w:space="0" w:color="auto"/>
            <w:bottom w:val="none" w:sz="0" w:space="0" w:color="auto"/>
            <w:right w:val="none" w:sz="0" w:space="0" w:color="auto"/>
          </w:divBdr>
        </w:div>
        <w:div w:id="1944604553">
          <w:marLeft w:val="0"/>
          <w:marRight w:val="0"/>
          <w:marTop w:val="0"/>
          <w:marBottom w:val="0"/>
          <w:divBdr>
            <w:top w:val="none" w:sz="0" w:space="0" w:color="auto"/>
            <w:left w:val="none" w:sz="0" w:space="0" w:color="auto"/>
            <w:bottom w:val="none" w:sz="0" w:space="0" w:color="auto"/>
            <w:right w:val="none" w:sz="0" w:space="0" w:color="auto"/>
          </w:divBdr>
        </w:div>
        <w:div w:id="1528716242">
          <w:marLeft w:val="0"/>
          <w:marRight w:val="0"/>
          <w:marTop w:val="0"/>
          <w:marBottom w:val="0"/>
          <w:divBdr>
            <w:top w:val="none" w:sz="0" w:space="0" w:color="auto"/>
            <w:left w:val="none" w:sz="0" w:space="0" w:color="auto"/>
            <w:bottom w:val="none" w:sz="0" w:space="0" w:color="auto"/>
            <w:right w:val="none" w:sz="0" w:space="0" w:color="auto"/>
          </w:divBdr>
        </w:div>
        <w:div w:id="656226044">
          <w:marLeft w:val="0"/>
          <w:marRight w:val="0"/>
          <w:marTop w:val="0"/>
          <w:marBottom w:val="0"/>
          <w:divBdr>
            <w:top w:val="none" w:sz="0" w:space="0" w:color="auto"/>
            <w:left w:val="none" w:sz="0" w:space="0" w:color="auto"/>
            <w:bottom w:val="none" w:sz="0" w:space="0" w:color="auto"/>
            <w:right w:val="none" w:sz="0" w:space="0" w:color="auto"/>
          </w:divBdr>
        </w:div>
        <w:div w:id="167411681">
          <w:marLeft w:val="0"/>
          <w:marRight w:val="0"/>
          <w:marTop w:val="0"/>
          <w:marBottom w:val="0"/>
          <w:divBdr>
            <w:top w:val="none" w:sz="0" w:space="0" w:color="auto"/>
            <w:left w:val="none" w:sz="0" w:space="0" w:color="auto"/>
            <w:bottom w:val="none" w:sz="0" w:space="0" w:color="auto"/>
            <w:right w:val="none" w:sz="0" w:space="0" w:color="auto"/>
          </w:divBdr>
        </w:div>
        <w:div w:id="461849457">
          <w:marLeft w:val="0"/>
          <w:marRight w:val="0"/>
          <w:marTop w:val="0"/>
          <w:marBottom w:val="0"/>
          <w:divBdr>
            <w:top w:val="none" w:sz="0" w:space="0" w:color="auto"/>
            <w:left w:val="none" w:sz="0" w:space="0" w:color="auto"/>
            <w:bottom w:val="none" w:sz="0" w:space="0" w:color="auto"/>
            <w:right w:val="none" w:sz="0" w:space="0" w:color="auto"/>
          </w:divBdr>
        </w:div>
        <w:div w:id="1569226650">
          <w:marLeft w:val="0"/>
          <w:marRight w:val="0"/>
          <w:marTop w:val="0"/>
          <w:marBottom w:val="0"/>
          <w:divBdr>
            <w:top w:val="none" w:sz="0" w:space="0" w:color="auto"/>
            <w:left w:val="none" w:sz="0" w:space="0" w:color="auto"/>
            <w:bottom w:val="none" w:sz="0" w:space="0" w:color="auto"/>
            <w:right w:val="none" w:sz="0" w:space="0" w:color="auto"/>
          </w:divBdr>
        </w:div>
        <w:div w:id="1492453322">
          <w:marLeft w:val="0"/>
          <w:marRight w:val="0"/>
          <w:marTop w:val="0"/>
          <w:marBottom w:val="0"/>
          <w:divBdr>
            <w:top w:val="none" w:sz="0" w:space="0" w:color="auto"/>
            <w:left w:val="none" w:sz="0" w:space="0" w:color="auto"/>
            <w:bottom w:val="none" w:sz="0" w:space="0" w:color="auto"/>
            <w:right w:val="none" w:sz="0" w:space="0" w:color="auto"/>
          </w:divBdr>
        </w:div>
        <w:div w:id="1472095124">
          <w:marLeft w:val="0"/>
          <w:marRight w:val="0"/>
          <w:marTop w:val="0"/>
          <w:marBottom w:val="0"/>
          <w:divBdr>
            <w:top w:val="none" w:sz="0" w:space="0" w:color="auto"/>
            <w:left w:val="none" w:sz="0" w:space="0" w:color="auto"/>
            <w:bottom w:val="none" w:sz="0" w:space="0" w:color="auto"/>
            <w:right w:val="none" w:sz="0" w:space="0" w:color="auto"/>
          </w:divBdr>
        </w:div>
        <w:div w:id="1146623066">
          <w:marLeft w:val="0"/>
          <w:marRight w:val="0"/>
          <w:marTop w:val="0"/>
          <w:marBottom w:val="0"/>
          <w:divBdr>
            <w:top w:val="none" w:sz="0" w:space="0" w:color="auto"/>
            <w:left w:val="none" w:sz="0" w:space="0" w:color="auto"/>
            <w:bottom w:val="none" w:sz="0" w:space="0" w:color="auto"/>
            <w:right w:val="none" w:sz="0" w:space="0" w:color="auto"/>
          </w:divBdr>
        </w:div>
        <w:div w:id="1603293263">
          <w:marLeft w:val="0"/>
          <w:marRight w:val="0"/>
          <w:marTop w:val="0"/>
          <w:marBottom w:val="0"/>
          <w:divBdr>
            <w:top w:val="none" w:sz="0" w:space="0" w:color="auto"/>
            <w:left w:val="none" w:sz="0" w:space="0" w:color="auto"/>
            <w:bottom w:val="none" w:sz="0" w:space="0" w:color="auto"/>
            <w:right w:val="none" w:sz="0" w:space="0" w:color="auto"/>
          </w:divBdr>
        </w:div>
        <w:div w:id="411050627">
          <w:marLeft w:val="0"/>
          <w:marRight w:val="0"/>
          <w:marTop w:val="0"/>
          <w:marBottom w:val="0"/>
          <w:divBdr>
            <w:top w:val="none" w:sz="0" w:space="0" w:color="auto"/>
            <w:left w:val="none" w:sz="0" w:space="0" w:color="auto"/>
            <w:bottom w:val="none" w:sz="0" w:space="0" w:color="auto"/>
            <w:right w:val="none" w:sz="0" w:space="0" w:color="auto"/>
          </w:divBdr>
        </w:div>
        <w:div w:id="2082095258">
          <w:marLeft w:val="0"/>
          <w:marRight w:val="0"/>
          <w:marTop w:val="0"/>
          <w:marBottom w:val="0"/>
          <w:divBdr>
            <w:top w:val="none" w:sz="0" w:space="0" w:color="auto"/>
            <w:left w:val="none" w:sz="0" w:space="0" w:color="auto"/>
            <w:bottom w:val="none" w:sz="0" w:space="0" w:color="auto"/>
            <w:right w:val="none" w:sz="0" w:space="0" w:color="auto"/>
          </w:divBdr>
        </w:div>
        <w:div w:id="1737164427">
          <w:marLeft w:val="0"/>
          <w:marRight w:val="0"/>
          <w:marTop w:val="0"/>
          <w:marBottom w:val="0"/>
          <w:divBdr>
            <w:top w:val="none" w:sz="0" w:space="0" w:color="auto"/>
            <w:left w:val="none" w:sz="0" w:space="0" w:color="auto"/>
            <w:bottom w:val="none" w:sz="0" w:space="0" w:color="auto"/>
            <w:right w:val="none" w:sz="0" w:space="0" w:color="auto"/>
          </w:divBdr>
        </w:div>
        <w:div w:id="1320844765">
          <w:marLeft w:val="0"/>
          <w:marRight w:val="0"/>
          <w:marTop w:val="0"/>
          <w:marBottom w:val="0"/>
          <w:divBdr>
            <w:top w:val="none" w:sz="0" w:space="0" w:color="auto"/>
            <w:left w:val="none" w:sz="0" w:space="0" w:color="auto"/>
            <w:bottom w:val="none" w:sz="0" w:space="0" w:color="auto"/>
            <w:right w:val="none" w:sz="0" w:space="0" w:color="auto"/>
          </w:divBdr>
          <w:divsChild>
            <w:div w:id="227038472">
              <w:marLeft w:val="0"/>
              <w:marRight w:val="0"/>
              <w:marTop w:val="0"/>
              <w:marBottom w:val="0"/>
              <w:divBdr>
                <w:top w:val="none" w:sz="0" w:space="0" w:color="auto"/>
                <w:left w:val="none" w:sz="0" w:space="0" w:color="auto"/>
                <w:bottom w:val="none" w:sz="0" w:space="0" w:color="auto"/>
                <w:right w:val="none" w:sz="0" w:space="0" w:color="auto"/>
              </w:divBdr>
            </w:div>
            <w:div w:id="963540007">
              <w:marLeft w:val="0"/>
              <w:marRight w:val="0"/>
              <w:marTop w:val="0"/>
              <w:marBottom w:val="0"/>
              <w:divBdr>
                <w:top w:val="none" w:sz="0" w:space="0" w:color="auto"/>
                <w:left w:val="none" w:sz="0" w:space="0" w:color="auto"/>
                <w:bottom w:val="none" w:sz="0" w:space="0" w:color="auto"/>
                <w:right w:val="none" w:sz="0" w:space="0" w:color="auto"/>
              </w:divBdr>
            </w:div>
            <w:div w:id="816458688">
              <w:marLeft w:val="0"/>
              <w:marRight w:val="0"/>
              <w:marTop w:val="0"/>
              <w:marBottom w:val="0"/>
              <w:divBdr>
                <w:top w:val="none" w:sz="0" w:space="0" w:color="auto"/>
                <w:left w:val="none" w:sz="0" w:space="0" w:color="auto"/>
                <w:bottom w:val="none" w:sz="0" w:space="0" w:color="auto"/>
                <w:right w:val="none" w:sz="0" w:space="0" w:color="auto"/>
              </w:divBdr>
            </w:div>
            <w:div w:id="1968849999">
              <w:marLeft w:val="0"/>
              <w:marRight w:val="0"/>
              <w:marTop w:val="0"/>
              <w:marBottom w:val="0"/>
              <w:divBdr>
                <w:top w:val="none" w:sz="0" w:space="0" w:color="auto"/>
                <w:left w:val="none" w:sz="0" w:space="0" w:color="auto"/>
                <w:bottom w:val="none" w:sz="0" w:space="0" w:color="auto"/>
                <w:right w:val="none" w:sz="0" w:space="0" w:color="auto"/>
              </w:divBdr>
            </w:div>
            <w:div w:id="493448135">
              <w:marLeft w:val="0"/>
              <w:marRight w:val="0"/>
              <w:marTop w:val="0"/>
              <w:marBottom w:val="0"/>
              <w:divBdr>
                <w:top w:val="none" w:sz="0" w:space="0" w:color="auto"/>
                <w:left w:val="none" w:sz="0" w:space="0" w:color="auto"/>
                <w:bottom w:val="none" w:sz="0" w:space="0" w:color="auto"/>
                <w:right w:val="none" w:sz="0" w:space="0" w:color="auto"/>
              </w:divBdr>
            </w:div>
          </w:divsChild>
        </w:div>
        <w:div w:id="478040179">
          <w:marLeft w:val="0"/>
          <w:marRight w:val="0"/>
          <w:marTop w:val="0"/>
          <w:marBottom w:val="0"/>
          <w:divBdr>
            <w:top w:val="none" w:sz="0" w:space="0" w:color="auto"/>
            <w:left w:val="none" w:sz="0" w:space="0" w:color="auto"/>
            <w:bottom w:val="none" w:sz="0" w:space="0" w:color="auto"/>
            <w:right w:val="none" w:sz="0" w:space="0" w:color="auto"/>
          </w:divBdr>
          <w:divsChild>
            <w:div w:id="548686332">
              <w:marLeft w:val="0"/>
              <w:marRight w:val="0"/>
              <w:marTop w:val="0"/>
              <w:marBottom w:val="0"/>
              <w:divBdr>
                <w:top w:val="none" w:sz="0" w:space="0" w:color="auto"/>
                <w:left w:val="none" w:sz="0" w:space="0" w:color="auto"/>
                <w:bottom w:val="none" w:sz="0" w:space="0" w:color="auto"/>
                <w:right w:val="none" w:sz="0" w:space="0" w:color="auto"/>
              </w:divBdr>
            </w:div>
            <w:div w:id="1365984580">
              <w:marLeft w:val="0"/>
              <w:marRight w:val="0"/>
              <w:marTop w:val="0"/>
              <w:marBottom w:val="0"/>
              <w:divBdr>
                <w:top w:val="none" w:sz="0" w:space="0" w:color="auto"/>
                <w:left w:val="none" w:sz="0" w:space="0" w:color="auto"/>
                <w:bottom w:val="none" w:sz="0" w:space="0" w:color="auto"/>
                <w:right w:val="none" w:sz="0" w:space="0" w:color="auto"/>
              </w:divBdr>
            </w:div>
            <w:div w:id="1212424983">
              <w:marLeft w:val="0"/>
              <w:marRight w:val="0"/>
              <w:marTop w:val="0"/>
              <w:marBottom w:val="0"/>
              <w:divBdr>
                <w:top w:val="none" w:sz="0" w:space="0" w:color="auto"/>
                <w:left w:val="none" w:sz="0" w:space="0" w:color="auto"/>
                <w:bottom w:val="none" w:sz="0" w:space="0" w:color="auto"/>
                <w:right w:val="none" w:sz="0" w:space="0" w:color="auto"/>
              </w:divBdr>
            </w:div>
            <w:div w:id="1325669219">
              <w:marLeft w:val="0"/>
              <w:marRight w:val="0"/>
              <w:marTop w:val="0"/>
              <w:marBottom w:val="0"/>
              <w:divBdr>
                <w:top w:val="none" w:sz="0" w:space="0" w:color="auto"/>
                <w:left w:val="none" w:sz="0" w:space="0" w:color="auto"/>
                <w:bottom w:val="none" w:sz="0" w:space="0" w:color="auto"/>
                <w:right w:val="none" w:sz="0" w:space="0" w:color="auto"/>
              </w:divBdr>
            </w:div>
            <w:div w:id="1255474517">
              <w:marLeft w:val="0"/>
              <w:marRight w:val="0"/>
              <w:marTop w:val="0"/>
              <w:marBottom w:val="0"/>
              <w:divBdr>
                <w:top w:val="none" w:sz="0" w:space="0" w:color="auto"/>
                <w:left w:val="none" w:sz="0" w:space="0" w:color="auto"/>
                <w:bottom w:val="none" w:sz="0" w:space="0" w:color="auto"/>
                <w:right w:val="none" w:sz="0" w:space="0" w:color="auto"/>
              </w:divBdr>
            </w:div>
          </w:divsChild>
        </w:div>
        <w:div w:id="548960026">
          <w:marLeft w:val="0"/>
          <w:marRight w:val="0"/>
          <w:marTop w:val="0"/>
          <w:marBottom w:val="0"/>
          <w:divBdr>
            <w:top w:val="none" w:sz="0" w:space="0" w:color="auto"/>
            <w:left w:val="none" w:sz="0" w:space="0" w:color="auto"/>
            <w:bottom w:val="none" w:sz="0" w:space="0" w:color="auto"/>
            <w:right w:val="none" w:sz="0" w:space="0" w:color="auto"/>
          </w:divBdr>
          <w:divsChild>
            <w:div w:id="669717611">
              <w:marLeft w:val="0"/>
              <w:marRight w:val="0"/>
              <w:marTop w:val="0"/>
              <w:marBottom w:val="0"/>
              <w:divBdr>
                <w:top w:val="none" w:sz="0" w:space="0" w:color="auto"/>
                <w:left w:val="none" w:sz="0" w:space="0" w:color="auto"/>
                <w:bottom w:val="none" w:sz="0" w:space="0" w:color="auto"/>
                <w:right w:val="none" w:sz="0" w:space="0" w:color="auto"/>
              </w:divBdr>
            </w:div>
            <w:div w:id="452870151">
              <w:marLeft w:val="0"/>
              <w:marRight w:val="0"/>
              <w:marTop w:val="0"/>
              <w:marBottom w:val="0"/>
              <w:divBdr>
                <w:top w:val="none" w:sz="0" w:space="0" w:color="auto"/>
                <w:left w:val="none" w:sz="0" w:space="0" w:color="auto"/>
                <w:bottom w:val="none" w:sz="0" w:space="0" w:color="auto"/>
                <w:right w:val="none" w:sz="0" w:space="0" w:color="auto"/>
              </w:divBdr>
            </w:div>
            <w:div w:id="1574581004">
              <w:marLeft w:val="0"/>
              <w:marRight w:val="0"/>
              <w:marTop w:val="0"/>
              <w:marBottom w:val="0"/>
              <w:divBdr>
                <w:top w:val="none" w:sz="0" w:space="0" w:color="auto"/>
                <w:left w:val="none" w:sz="0" w:space="0" w:color="auto"/>
                <w:bottom w:val="none" w:sz="0" w:space="0" w:color="auto"/>
                <w:right w:val="none" w:sz="0" w:space="0" w:color="auto"/>
              </w:divBdr>
            </w:div>
            <w:div w:id="371002012">
              <w:marLeft w:val="0"/>
              <w:marRight w:val="0"/>
              <w:marTop w:val="0"/>
              <w:marBottom w:val="0"/>
              <w:divBdr>
                <w:top w:val="none" w:sz="0" w:space="0" w:color="auto"/>
                <w:left w:val="none" w:sz="0" w:space="0" w:color="auto"/>
                <w:bottom w:val="none" w:sz="0" w:space="0" w:color="auto"/>
                <w:right w:val="none" w:sz="0" w:space="0" w:color="auto"/>
              </w:divBdr>
            </w:div>
            <w:div w:id="1970014326">
              <w:marLeft w:val="0"/>
              <w:marRight w:val="0"/>
              <w:marTop w:val="0"/>
              <w:marBottom w:val="0"/>
              <w:divBdr>
                <w:top w:val="none" w:sz="0" w:space="0" w:color="auto"/>
                <w:left w:val="none" w:sz="0" w:space="0" w:color="auto"/>
                <w:bottom w:val="none" w:sz="0" w:space="0" w:color="auto"/>
                <w:right w:val="none" w:sz="0" w:space="0" w:color="auto"/>
              </w:divBdr>
            </w:div>
          </w:divsChild>
        </w:div>
        <w:div w:id="1201671415">
          <w:marLeft w:val="0"/>
          <w:marRight w:val="0"/>
          <w:marTop w:val="0"/>
          <w:marBottom w:val="0"/>
          <w:divBdr>
            <w:top w:val="none" w:sz="0" w:space="0" w:color="auto"/>
            <w:left w:val="none" w:sz="0" w:space="0" w:color="auto"/>
            <w:bottom w:val="none" w:sz="0" w:space="0" w:color="auto"/>
            <w:right w:val="none" w:sz="0" w:space="0" w:color="auto"/>
          </w:divBdr>
        </w:div>
        <w:div w:id="1501697377">
          <w:marLeft w:val="0"/>
          <w:marRight w:val="0"/>
          <w:marTop w:val="0"/>
          <w:marBottom w:val="0"/>
          <w:divBdr>
            <w:top w:val="none" w:sz="0" w:space="0" w:color="auto"/>
            <w:left w:val="none" w:sz="0" w:space="0" w:color="auto"/>
            <w:bottom w:val="none" w:sz="0" w:space="0" w:color="auto"/>
            <w:right w:val="none" w:sz="0" w:space="0" w:color="auto"/>
          </w:divBdr>
        </w:div>
        <w:div w:id="919094382">
          <w:marLeft w:val="0"/>
          <w:marRight w:val="0"/>
          <w:marTop w:val="0"/>
          <w:marBottom w:val="0"/>
          <w:divBdr>
            <w:top w:val="none" w:sz="0" w:space="0" w:color="auto"/>
            <w:left w:val="none" w:sz="0" w:space="0" w:color="auto"/>
            <w:bottom w:val="none" w:sz="0" w:space="0" w:color="auto"/>
            <w:right w:val="none" w:sz="0" w:space="0" w:color="auto"/>
          </w:divBdr>
        </w:div>
        <w:div w:id="1092510111">
          <w:marLeft w:val="0"/>
          <w:marRight w:val="0"/>
          <w:marTop w:val="0"/>
          <w:marBottom w:val="0"/>
          <w:divBdr>
            <w:top w:val="none" w:sz="0" w:space="0" w:color="auto"/>
            <w:left w:val="none" w:sz="0" w:space="0" w:color="auto"/>
            <w:bottom w:val="none" w:sz="0" w:space="0" w:color="auto"/>
            <w:right w:val="none" w:sz="0" w:space="0" w:color="auto"/>
          </w:divBdr>
        </w:div>
      </w:divsChild>
    </w:div>
    <w:div w:id="1909341289">
      <w:bodyDiv w:val="1"/>
      <w:marLeft w:val="0"/>
      <w:marRight w:val="0"/>
      <w:marTop w:val="0"/>
      <w:marBottom w:val="0"/>
      <w:divBdr>
        <w:top w:val="none" w:sz="0" w:space="0" w:color="auto"/>
        <w:left w:val="none" w:sz="0" w:space="0" w:color="auto"/>
        <w:bottom w:val="none" w:sz="0" w:space="0" w:color="auto"/>
        <w:right w:val="none" w:sz="0" w:space="0" w:color="auto"/>
      </w:divBdr>
      <w:divsChild>
        <w:div w:id="1234509294">
          <w:marLeft w:val="0"/>
          <w:marRight w:val="0"/>
          <w:marTop w:val="0"/>
          <w:marBottom w:val="0"/>
          <w:divBdr>
            <w:top w:val="none" w:sz="0" w:space="0" w:color="auto"/>
            <w:left w:val="none" w:sz="0" w:space="0" w:color="auto"/>
            <w:bottom w:val="none" w:sz="0" w:space="0" w:color="auto"/>
            <w:right w:val="none" w:sz="0" w:space="0" w:color="auto"/>
          </w:divBdr>
          <w:divsChild>
            <w:div w:id="553660421">
              <w:marLeft w:val="0"/>
              <w:marRight w:val="0"/>
              <w:marTop w:val="0"/>
              <w:marBottom w:val="0"/>
              <w:divBdr>
                <w:top w:val="none" w:sz="0" w:space="0" w:color="auto"/>
                <w:left w:val="none" w:sz="0" w:space="0" w:color="auto"/>
                <w:bottom w:val="none" w:sz="0" w:space="0" w:color="auto"/>
                <w:right w:val="none" w:sz="0" w:space="0" w:color="auto"/>
              </w:divBdr>
            </w:div>
          </w:divsChild>
        </w:div>
        <w:div w:id="1212232636">
          <w:marLeft w:val="0"/>
          <w:marRight w:val="0"/>
          <w:marTop w:val="0"/>
          <w:marBottom w:val="0"/>
          <w:divBdr>
            <w:top w:val="none" w:sz="0" w:space="0" w:color="auto"/>
            <w:left w:val="none" w:sz="0" w:space="0" w:color="auto"/>
            <w:bottom w:val="none" w:sz="0" w:space="0" w:color="auto"/>
            <w:right w:val="none" w:sz="0" w:space="0" w:color="auto"/>
          </w:divBdr>
        </w:div>
        <w:div w:id="1545867455">
          <w:marLeft w:val="0"/>
          <w:marRight w:val="0"/>
          <w:marTop w:val="0"/>
          <w:marBottom w:val="0"/>
          <w:divBdr>
            <w:top w:val="none" w:sz="0" w:space="0" w:color="auto"/>
            <w:left w:val="none" w:sz="0" w:space="0" w:color="auto"/>
            <w:bottom w:val="none" w:sz="0" w:space="0" w:color="auto"/>
            <w:right w:val="none" w:sz="0" w:space="0" w:color="auto"/>
          </w:divBdr>
        </w:div>
        <w:div w:id="1824397004">
          <w:marLeft w:val="0"/>
          <w:marRight w:val="0"/>
          <w:marTop w:val="0"/>
          <w:marBottom w:val="0"/>
          <w:divBdr>
            <w:top w:val="none" w:sz="0" w:space="0" w:color="auto"/>
            <w:left w:val="none" w:sz="0" w:space="0" w:color="auto"/>
            <w:bottom w:val="none" w:sz="0" w:space="0" w:color="auto"/>
            <w:right w:val="none" w:sz="0" w:space="0" w:color="auto"/>
          </w:divBdr>
        </w:div>
        <w:div w:id="690257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1129</Words>
  <Characters>6437</Characters>
  <Application>Microsoft Office Word</Application>
  <DocSecurity>0</DocSecurity>
  <Lines>53</Lines>
  <Paragraphs>15</Paragraphs>
  <ScaleCrop>false</ScaleCrop>
  <Company/>
  <LinksUpToDate>false</LinksUpToDate>
  <CharactersWithSpaces>7551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2019-09-30T17:05:00Z</dcterms:created>
  <dcterms:modified xsi:type="dcterms:W3CDTF">2019-09-30T17:15:00Z</dcterms:modified>
</cp:coreProperties>
</file>