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A" w:rsidRPr="005C1FBA" w:rsidRDefault="005C1FBA" w:rsidP="005C1FB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5C1FBA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Правовой статус несовершеннолетних детей</w:t>
      </w:r>
    </w:p>
    <w:p w:rsidR="005C1FBA" w:rsidRPr="005C1FBA" w:rsidRDefault="005C1FBA" w:rsidP="005C1FB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5C1FBA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(с рождения до восьми лет)</w:t>
      </w:r>
    </w:p>
    <w:tbl>
      <w:tblPr>
        <w:tblW w:w="0" w:type="auto"/>
        <w:jc w:val="center"/>
        <w:tblInd w:w="-17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8"/>
        <w:gridCol w:w="4961"/>
        <w:gridCol w:w="2746"/>
      </w:tblGrid>
      <w:tr w:rsidR="005C1FBA" w:rsidRPr="005C1FBA" w:rsidTr="0090690E">
        <w:trPr>
          <w:trHeight w:hRule="exact" w:val="1296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after="0" w:line="240" w:lineRule="auto"/>
              <w:ind w:left="10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pacing w:val="-11"/>
                <w:sz w:val="26"/>
                <w:szCs w:val="26"/>
                <w:lang w:eastAsia="ru-RU"/>
              </w:rPr>
              <w:t>Возраст ребенка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after="0" w:line="-1296" w:lineRule="auto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Права, обязанности, ответственность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after="0" w:line="240" w:lineRule="auto"/>
              <w:ind w:left="6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pacing w:val="-11"/>
                <w:sz w:val="26"/>
                <w:szCs w:val="26"/>
                <w:lang w:eastAsia="ru-RU"/>
              </w:rPr>
              <w:t xml:space="preserve">Необходимые знания,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умения, навыки</w:t>
            </w:r>
          </w:p>
          <w:p w:rsidR="005C1FBA" w:rsidRPr="005C1FBA" w:rsidRDefault="005C1FBA" w:rsidP="005C1FBA">
            <w:pPr>
              <w:spacing w:after="0" w:line="-1296" w:lineRule="auto"/>
              <w:ind w:left="6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eastAsia="ru-RU"/>
              </w:rPr>
              <w:t>для реализации прав, ответственности</w:t>
            </w:r>
          </w:p>
        </w:tc>
      </w:tr>
      <w:tr w:rsidR="005C1FBA" w:rsidRPr="005C1FBA" w:rsidTr="0090690E">
        <w:trPr>
          <w:trHeight w:hRule="exact" w:val="351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-35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-35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1FBA" w:rsidRPr="005C1FBA" w:rsidTr="0090690E">
        <w:trPr>
          <w:trHeight w:hRule="exact" w:val="4867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   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Право на жизнь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(ст. 6 Кон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softHyphen/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Н о правах ребенка, ч. 1, ст. 20 Конституции РФ).</w:t>
            </w:r>
          </w:p>
          <w:p w:rsidR="005C1FBA" w:rsidRPr="005C1FBA" w:rsidRDefault="005C1FBA" w:rsidP="005C1FBA">
            <w:pPr>
              <w:tabs>
                <w:tab w:val="left" w:pos="331"/>
              </w:tabs>
              <w:spacing w:before="100" w:beforeAutospacing="1"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Право на имя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(ст. 7 Кон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softHyphen/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Н о правах ребенка, ст. 58 Конституции РФ).</w:t>
            </w:r>
          </w:p>
          <w:p w:rsidR="005C1FBA" w:rsidRPr="005C1FBA" w:rsidRDefault="005C1FBA" w:rsidP="005C1FBA">
            <w:pPr>
              <w:tabs>
                <w:tab w:val="left" w:pos="331"/>
              </w:tabs>
              <w:spacing w:before="100" w:beforeAutospacing="1"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Право на всестороннее раз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softHyphen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витие и уважение человече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softHyphen/>
              <w:t xml:space="preserve">ского достоинства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 xml:space="preserve">(ст. 27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Н о правах ре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бенка)</w:t>
            </w:r>
          </w:p>
          <w:p w:rsidR="005C1FBA" w:rsidRPr="005C1FBA" w:rsidRDefault="005C1FBA" w:rsidP="005C1FBA">
            <w:pPr>
              <w:tabs>
                <w:tab w:val="left" w:pos="331"/>
              </w:tabs>
              <w:spacing w:before="100" w:beforeAutospacing="1" w:after="0" w:line="-2979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5C1FBA">
            <w:pPr>
              <w:spacing w:before="100" w:beforeAutospacing="1" w:after="0" w:line="-29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детского сада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необходимость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="005C1FBA" w:rsidRPr="005C1FB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ний о международных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 российских доку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ментах о правах де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="005C1FBA" w:rsidRPr="005C1FB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тей, человека, их ос</w:t>
            </w:r>
            <w:r w:rsidR="005C1FBA" w:rsidRPr="005C1FB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oftHyphen/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новное содержание</w:t>
            </w:r>
          </w:p>
        </w:tc>
      </w:tr>
      <w:tr w:rsidR="005C1FBA" w:rsidRPr="005C1FBA" w:rsidTr="0090690E">
        <w:trPr>
          <w:trHeight w:hRule="exact" w:val="4099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Право на защиту своих прав и законных интересов 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 xml:space="preserve">родителями, органами опеки 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и попечительства, прокуро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softHyphen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ром и судом.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Право на самостоятельное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br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обращение в орган опеки и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br/>
              <w:t xml:space="preserve">попечительства за защитой 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своих прав,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4099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Право быть заслушанным 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в ходе любого судебного или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br/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административного заседания</w:t>
            </w:r>
            <w:r w:rsidRPr="005C1FBA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br/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(ст. 3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 xml:space="preserve">Н о правах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pacing w:val="-3"/>
                <w:sz w:val="26"/>
                <w:szCs w:val="26"/>
                <w:lang w:eastAsia="ru-RU"/>
              </w:rPr>
              <w:t xml:space="preserve">ребенка, ст. 56, 57 Семейного </w:t>
            </w:r>
            <w:r w:rsidRPr="005C1F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кодекса РФ)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5C1FBA">
            <w:pPr>
              <w:spacing w:before="100" w:beforeAutospacing="1" w:after="0" w:line="-40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начальной школы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необходимость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ния органов по защи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="005C1FBA" w:rsidRPr="005C1FB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те прав ребенка, их </w:t>
            </w:r>
            <w:r w:rsidR="005C1FBA" w:rsidRPr="005C1FB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компетенции; навыки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обращения к ним за защитой своих прав; знание основ процес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суального законода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="005C1FBA"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</w:p>
        </w:tc>
      </w:tr>
      <w:tr w:rsidR="005C1FBA" w:rsidRPr="005C1FBA" w:rsidTr="0090690E">
        <w:trPr>
          <w:trHeight w:hRule="exact" w:val="1563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90690E">
            <w:pPr>
              <w:tabs>
                <w:tab w:val="left" w:pos="365"/>
              </w:tabs>
              <w:spacing w:before="100" w:beforeAutospacing="1" w:after="0" w:line="-15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жить и воспиты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 xml:space="preserve">ваться в семье. Право на имущественные права 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9, 12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ребенка, ст. 54, 57, 60 Семей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ного кодекса РФ)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5C1FBA">
            <w:pPr>
              <w:spacing w:before="100" w:beforeAutospacing="1" w:after="0" w:line="-15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начальной школы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необходимость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семейного права, наследственно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го права</w:t>
            </w:r>
          </w:p>
        </w:tc>
      </w:tr>
      <w:tr w:rsidR="005C1FBA" w:rsidRPr="005C1FBA" w:rsidTr="0090690E">
        <w:trPr>
          <w:trHeight w:hRule="exact" w:val="1697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гражданство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1697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7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5C1FBA">
            <w:pPr>
              <w:spacing w:before="100" w:beforeAutospacing="1" w:after="0" w:line="-169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начальной школы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необходимость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ния основ законода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тельства РФ о граж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данстве и правовом статусе иностранных граждан</w:t>
            </w:r>
          </w:p>
        </w:tc>
      </w:tr>
      <w:tr w:rsidR="005C1FBA" w:rsidRPr="005C1FBA" w:rsidTr="0090690E">
        <w:trPr>
          <w:trHeight w:hRule="exact" w:val="4120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90E" w:rsidRDefault="0090690E" w:rsidP="005C1FBA">
            <w:pPr>
              <w:tabs>
                <w:tab w:val="left" w:pos="365"/>
              </w:tabs>
              <w:spacing w:before="100" w:beforeAutospacing="1" w:after="0" w:line="-1547" w:lineRule="auto"/>
              <w:ind w:firstLine="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• Право на пользование наи</w:t>
            </w:r>
            <w:r w:rsidR="005C1FBA"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более совершенными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знаниями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1547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услуга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ми системы здравоохранения и средствами лечения болез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ней и восстановления здоро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вья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24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5C1FBA">
            <w:pPr>
              <w:spacing w:before="100" w:beforeAutospacing="1" w:after="0" w:line="-15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детского сада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необходимость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граждан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ского законодательст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ва, с начальной шко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лы - законодательства о защите прав потре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бителей</w:t>
            </w:r>
          </w:p>
        </w:tc>
      </w:tr>
      <w:tr w:rsidR="005C1FBA" w:rsidRPr="005C1FBA" w:rsidTr="0090690E">
        <w:trPr>
          <w:trHeight w:hRule="exact" w:val="2716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отдых и досуг.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>Право на всестороннее уча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стие в культурной и творческой жизни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31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ребенка).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271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защиту от эконо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мической эксплуатации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(ст. 32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вах ребенка)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90690E">
            <w:pPr>
              <w:spacing w:before="100" w:beforeAutospacing="1" w:after="0" w:line="-27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детского сада </w:t>
            </w:r>
            <w:proofErr w:type="spellStart"/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обходимость</w:t>
            </w:r>
            <w:proofErr w:type="spellEnd"/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знаний основ законодатель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ства об охране здоро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вья</w:t>
            </w:r>
          </w:p>
        </w:tc>
      </w:tr>
      <w:tr w:rsidR="005C1FBA" w:rsidRPr="005C1FBA" w:rsidTr="0090690E">
        <w:trPr>
          <w:trHeight w:hRule="exact" w:val="2685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защиту от сексу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альной эксплуатации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2685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34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90690E" w:rsidP="0090690E">
            <w:pPr>
              <w:spacing w:before="100" w:beforeAutospacing="1" w:after="0" w:line="-26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детского сада 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обходимость</w:t>
            </w:r>
            <w:proofErr w:type="spellEnd"/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сани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тарно-гигиенического образования. С 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чальной школы - зна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админист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ративного и уголов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ного законодательст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 об ответственности за противозаконные действия сексуально</w:t>
            </w:r>
            <w:r w:rsidR="005C1FBA"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го характера</w:t>
            </w:r>
          </w:p>
        </w:tc>
      </w:tr>
      <w:tr w:rsidR="005C1FBA" w:rsidRPr="005C1FBA" w:rsidTr="0090690E">
        <w:trPr>
          <w:trHeight w:hRule="exact" w:val="2247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защиту от похи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щения, торговли или кон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трабанды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35 Конвенц</w:t>
            </w:r>
            <w:proofErr w:type="gramStart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984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-9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</w:t>
            </w:r>
            <w:r w:rsidR="0090690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детского сада - знания о 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защите прав ребенка</w:t>
            </w:r>
          </w:p>
        </w:tc>
      </w:tr>
      <w:tr w:rsidR="005C1FBA" w:rsidRPr="005C1FBA" w:rsidTr="0090690E">
        <w:trPr>
          <w:trHeight w:hRule="exact" w:val="5700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6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1977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образование. Обязанность получить основ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ное образование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43 Кон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ституции РФ)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-19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необходимость зна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об обязанности родителей обеспечить получение детьми основного общего образования, о гаран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тиях государства на получение образо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вания</w:t>
            </w:r>
          </w:p>
        </w:tc>
      </w:tr>
      <w:tr w:rsidR="005C1FBA" w:rsidRPr="005C1FBA" w:rsidTr="0090690E">
        <w:trPr>
          <w:trHeight w:hRule="exact" w:val="6393"/>
          <w:jc w:val="center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5C1FBA">
            <w:pPr>
              <w:tabs>
                <w:tab w:val="left" w:pos="365"/>
              </w:tabs>
              <w:spacing w:before="100" w:beforeAutospacing="1" w:after="0" w:line="-214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  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 на совершение мел</w:t>
            </w:r>
            <w:r w:rsidRPr="005C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ких бытовых сделок</w:t>
            </w:r>
            <w:r w:rsidRPr="005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28 ГКРФ)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1FBA" w:rsidRPr="005C1FBA" w:rsidRDefault="005C1FBA" w:rsidP="0090690E">
            <w:pPr>
              <w:spacing w:before="100" w:beforeAutospacing="1" w:after="0" w:line="-21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начальной школы - необходимость зна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 xml:space="preserve">ний </w:t>
            </w:r>
            <w:r w:rsidR="0090690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снов граждан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 xml:space="preserve">ского </w:t>
            </w:r>
            <w:proofErr w:type="spellStart"/>
            <w:r w:rsidR="0090690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права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законодательст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</w:t>
            </w:r>
            <w:proofErr w:type="spellEnd"/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, основ законода</w:t>
            </w:r>
            <w:r w:rsidRPr="005C1FB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тельства о защите прав потребителей, навыки заключения договоров купли-продажи, договоров на оказание услуг</w:t>
            </w:r>
          </w:p>
        </w:tc>
      </w:tr>
    </w:tbl>
    <w:p w:rsidR="001D1B4E" w:rsidRPr="005C1FBA" w:rsidRDefault="001D1B4E" w:rsidP="005C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B4E" w:rsidRPr="005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A"/>
    <w:rsid w:val="001D1B4E"/>
    <w:rsid w:val="005C1FBA"/>
    <w:rsid w:val="0090690E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2019-04-16T11:45:00Z</dcterms:created>
  <dcterms:modified xsi:type="dcterms:W3CDTF">2019-04-17T05:44:00Z</dcterms:modified>
</cp:coreProperties>
</file>