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A1" w:rsidRPr="00EA05A1" w:rsidRDefault="00EA05A1" w:rsidP="00EA05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0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Уполномоченного по защите прав ребенка МКДОУ «Детский сад № 3 «Василек» станица Преградная» на 2020-2021 учебный год</w:t>
      </w:r>
    </w:p>
    <w:p w:rsidR="00EA05A1" w:rsidRPr="00EA05A1" w:rsidRDefault="00EA05A1" w:rsidP="00EA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A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защиты прав ребенка, соблюдение их педагогами</w:t>
      </w:r>
      <w:r w:rsidRPr="00EA0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A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A05A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и родителями воспитанников.</w:t>
      </w:r>
    </w:p>
    <w:p w:rsidR="00EA05A1" w:rsidRPr="00EA05A1" w:rsidRDefault="00EA05A1" w:rsidP="00EA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05A1" w:rsidRPr="00EA05A1" w:rsidRDefault="00EA05A1" w:rsidP="00EA0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у детей правовой компетентности и ознакомления детей в соответствующей их возрасту форме с социально-правовыми нормами и правилами поведения;</w:t>
      </w:r>
    </w:p>
    <w:p w:rsidR="00EA05A1" w:rsidRPr="00EA05A1" w:rsidRDefault="00EA05A1" w:rsidP="00EA0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 детей социальной ответственности, способности</w:t>
      </w:r>
      <w:r w:rsidRPr="00EA0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понимать и оценивать свои поступки и поступки окружающих людей;</w:t>
      </w:r>
    </w:p>
    <w:p w:rsidR="00EA05A1" w:rsidRPr="00EA05A1" w:rsidRDefault="00EA05A1" w:rsidP="00EA0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 детей уважительное отношение к людям независимо от их происхождения, расовой и национальной принадлежности, языка, пола, внешнего облика и физических недостатков;</w:t>
      </w:r>
    </w:p>
    <w:p w:rsidR="00EA05A1" w:rsidRPr="00EA05A1" w:rsidRDefault="00EA05A1" w:rsidP="00EA0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правовой культуры педагогического состава ДОУ и родителей; организовать взаимодействие семьи и ДОУ по вопросам правового воспитания</w:t>
      </w:r>
    </w:p>
    <w:p w:rsidR="00EA05A1" w:rsidRPr="00EA05A1" w:rsidRDefault="00EA05A1" w:rsidP="00EA05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05A1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работы:</w:t>
      </w:r>
    </w:p>
    <w:p w:rsidR="00EA05A1" w:rsidRPr="00EA05A1" w:rsidRDefault="00EA05A1" w:rsidP="00EA05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05A1">
        <w:rPr>
          <w:rFonts w:ascii="Times New Roman" w:hAnsi="Times New Roman" w:cs="Times New Roman"/>
          <w:sz w:val="28"/>
          <w:szCs w:val="28"/>
          <w:lang w:eastAsia="ru-RU"/>
        </w:rPr>
        <w:t>— работа с обращениями и жалобами участников образовательного процесса;</w:t>
      </w:r>
    </w:p>
    <w:p w:rsidR="00EA05A1" w:rsidRDefault="00EA05A1" w:rsidP="00EA05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05A1">
        <w:rPr>
          <w:rFonts w:ascii="Times New Roman" w:hAnsi="Times New Roman" w:cs="Times New Roman"/>
          <w:sz w:val="28"/>
          <w:szCs w:val="28"/>
          <w:lang w:eastAsia="ru-RU"/>
        </w:rPr>
        <w:t>— правовое просвещение;</w:t>
      </w:r>
    </w:p>
    <w:p w:rsidR="00EA05A1" w:rsidRPr="00EA05A1" w:rsidRDefault="00EA05A1" w:rsidP="00EA05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98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  <w:gridCol w:w="6409"/>
      </w:tblGrid>
      <w:tr w:rsidR="00EA05A1" w:rsidTr="00EA05A1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EA05A1" w:rsidTr="00EA05A1">
        <w:tc>
          <w:tcPr>
            <w:tcW w:w="9571" w:type="dxa"/>
            <w:gridSpan w:val="3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 документацией</w:t>
            </w:r>
          </w:p>
        </w:tc>
        <w:tc>
          <w:tcPr>
            <w:tcW w:w="6409" w:type="dxa"/>
            <w:vAlign w:val="center"/>
          </w:tcPr>
          <w:p w:rsidR="00EA05A1" w:rsidRPr="00EA05A1" w:rsidRDefault="00EA05A1" w:rsidP="0041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 по защите прав ребенка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регламента работы Уполномоченного по защите прав ребенка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информационно-правового стенда в ДОУ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года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консультаций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года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самообразование Уполномоченного по правам ребенка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года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отчета о деятельности Уполномоченного по правам ребенка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 квартал</w:t>
            </w:r>
          </w:p>
        </w:tc>
      </w:tr>
      <w:tr w:rsidR="00EA05A1" w:rsidRPr="00EA05A1" w:rsidTr="00705530">
        <w:trPr>
          <w:gridAfter w:val="1"/>
          <w:wAfter w:w="6409" w:type="dxa"/>
        </w:trPr>
        <w:tc>
          <w:tcPr>
            <w:tcW w:w="9571" w:type="dxa"/>
            <w:gridSpan w:val="3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 воспитанниками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 Конвенции о правах ребенка.</w:t>
            </w:r>
          </w:p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«Самый счастливый день </w:t>
            </w: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 году» (Всемирный день ребенка — 20.11)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Ноябрь-декабрь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«Каждый имеет право», «Мои права»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игр-занятий, направленных на воспитание правовой культуры воспитанников.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 инспектором ОГИБДД, с целью проведения бесед на правовую тематику</w:t>
            </w:r>
          </w:p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«Я имею право»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A05A1" w:rsidRPr="00EA05A1" w:rsidTr="002C5352">
        <w:trPr>
          <w:gridAfter w:val="1"/>
          <w:wAfter w:w="6409" w:type="dxa"/>
        </w:trPr>
        <w:tc>
          <w:tcPr>
            <w:tcW w:w="9571" w:type="dxa"/>
            <w:gridSpan w:val="3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 родителями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 родительских собраниях: «Кто такой Уполномоченный по защите прав ребенка?» (информирование родителей о наличии Уполномоченного в ДОУ и специфике его деятельности)</w:t>
            </w:r>
          </w:p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родителей уполномоченным по правам ребенка в ДОУ</w:t>
            </w:r>
          </w:p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типов семей воспитанников.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 уголке для родителей «Права ребенка и их соблюдение в семье»</w:t>
            </w:r>
          </w:p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 документами по правам ребенка (памятки, информационные листы и т.п.)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Консультации-беседы на тему «Права ребенка»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психолога «Обеспечение психологической безопасности личности ребенка»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 родителями неблагополучных семей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года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в регулировании взаимоотношений родителей с детьми в конфликтных ситуациях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года</w:t>
            </w:r>
          </w:p>
        </w:tc>
      </w:tr>
      <w:tr w:rsidR="00EA05A1" w:rsidRPr="00EA05A1" w:rsidTr="00B46D72">
        <w:trPr>
          <w:gridAfter w:val="1"/>
          <w:wAfter w:w="6409" w:type="dxa"/>
        </w:trPr>
        <w:tc>
          <w:tcPr>
            <w:tcW w:w="9571" w:type="dxa"/>
            <w:gridSpan w:val="3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 педагогами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«Определение уровня правовых знаний» (Ответственный — уполномоченный по правам ребенка)</w:t>
            </w:r>
          </w:p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нормативно-правовых документов по проблеме защиты прав </w:t>
            </w: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детства.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«Знатоки права» (День защиты прав человека — 10.12.)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 педсовете «Профилактика жестокого обращения с детьми»</w:t>
            </w:r>
          </w:p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и упражнения по воспитанию правовой культуры дошкольника».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«Организация предметно — развивающей среды в группе по правовому образованию дошкольников»</w:t>
            </w:r>
          </w:p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с участием юриста «Права ребенка»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проблемных ситуаций, возникающих в общении с родителями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года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стендов, призывающих к активной защите прав детей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года</w:t>
            </w:r>
          </w:p>
        </w:tc>
      </w:tr>
      <w:tr w:rsidR="00EA05A1" w:rsidRPr="00EA05A1" w:rsidTr="00561B5B">
        <w:trPr>
          <w:gridAfter w:val="1"/>
          <w:wAfter w:w="6409" w:type="dxa"/>
        </w:trPr>
        <w:tc>
          <w:tcPr>
            <w:tcW w:w="959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2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деятельности педагогов по вопросам правового воспитания</w:t>
            </w:r>
          </w:p>
        </w:tc>
        <w:tc>
          <w:tcPr>
            <w:tcW w:w="3191" w:type="dxa"/>
            <w:vAlign w:val="center"/>
          </w:tcPr>
          <w:p w:rsidR="00EA05A1" w:rsidRPr="00EA05A1" w:rsidRDefault="00EA05A1" w:rsidP="00410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EA05A1" w:rsidRPr="00EA05A1" w:rsidRDefault="00EA05A1" w:rsidP="00EA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52" w:rsidRPr="00EA05A1" w:rsidRDefault="00CC0452">
      <w:pPr>
        <w:rPr>
          <w:sz w:val="28"/>
          <w:szCs w:val="28"/>
        </w:rPr>
      </w:pPr>
    </w:p>
    <w:sectPr w:rsidR="00CC0452" w:rsidRPr="00EA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B2E"/>
    <w:multiLevelType w:val="multilevel"/>
    <w:tmpl w:val="E796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A1"/>
    <w:rsid w:val="00CC0452"/>
    <w:rsid w:val="00E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8630-0094-4030-B4A1-85C75CC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2020-06-18T06:06:00Z</dcterms:created>
  <dcterms:modified xsi:type="dcterms:W3CDTF">2020-06-18T06:14:00Z</dcterms:modified>
</cp:coreProperties>
</file>